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0A" w:rsidRDefault="0061260A" w:rsidP="0061260A">
      <w:pPr>
        <w:pStyle w:val="1"/>
      </w:pPr>
      <w:r>
        <w:rPr>
          <w:rFonts w:hint="eastAsia"/>
        </w:rPr>
        <w:t>新产品测试规</w:t>
      </w:r>
    </w:p>
    <w:p w:rsidR="0061260A" w:rsidRDefault="0061260A" w:rsidP="0061260A">
      <w:r>
        <w:rPr>
          <w:rFonts w:hint="eastAsia"/>
        </w:rPr>
        <w:t>产品开发测试规范</w:t>
      </w:r>
    </w:p>
    <w:p w:rsidR="0061260A" w:rsidRDefault="0061260A" w:rsidP="0061260A">
      <w:r>
        <w:t>1.0</w:t>
      </w:r>
      <w:r>
        <w:rPr>
          <w:rFonts w:hint="eastAsia"/>
        </w:rPr>
        <w:t>目的统一测试项目及相应的测试标准。</w:t>
      </w:r>
    </w:p>
    <w:p w:rsidR="0061260A" w:rsidRDefault="0061260A" w:rsidP="0061260A">
      <w:r>
        <w:t>2.0</w:t>
      </w:r>
      <w:r>
        <w:rPr>
          <w:rFonts w:hint="eastAsia"/>
        </w:rPr>
        <w:t>适用范围技术部开发设计阶段的产品测试。</w:t>
      </w:r>
    </w:p>
    <w:p w:rsidR="0061260A" w:rsidRDefault="0061260A" w:rsidP="0061260A">
      <w:pPr>
        <w:rPr>
          <w:rFonts w:hint="eastAsia"/>
        </w:rPr>
      </w:pPr>
      <w:r>
        <w:t>3.0</w:t>
      </w:r>
      <w:r>
        <w:rPr>
          <w:rFonts w:hint="eastAsia"/>
        </w:rPr>
        <w:t>职责技术部工作技术人员均需按本规范对开发产品进行测试验证。</w:t>
      </w:r>
    </w:p>
    <w:p w:rsidR="0061260A" w:rsidRDefault="0061260A" w:rsidP="0061260A">
      <w:r>
        <w:t>4.0</w:t>
      </w:r>
      <w:r>
        <w:rPr>
          <w:rFonts w:hint="eastAsia"/>
        </w:rPr>
        <w:t>规范内容</w:t>
      </w:r>
    </w:p>
    <w:p w:rsidR="0061260A" w:rsidRDefault="0061260A" w:rsidP="0061260A">
      <w:pPr>
        <w:rPr>
          <w:rFonts w:hint="eastAsia"/>
        </w:rPr>
      </w:pPr>
      <w:r>
        <w:t xml:space="preserve">4.1  </w:t>
      </w:r>
      <w:r>
        <w:rPr>
          <w:rFonts w:hint="eastAsia"/>
        </w:rPr>
        <w:t>工艺检验</w:t>
      </w:r>
    </w:p>
    <w:p w:rsidR="0061260A" w:rsidRDefault="0061260A" w:rsidP="0061260A">
      <w:r>
        <w:t xml:space="preserve">1.1.1  </w:t>
      </w:r>
      <w:r>
        <w:rPr>
          <w:rFonts w:hint="eastAsia"/>
        </w:rPr>
        <w:t>机构要求主要看电池的外观，尺寸，</w:t>
      </w:r>
    </w:p>
    <w:p w:rsidR="0061260A" w:rsidRDefault="0061260A" w:rsidP="0061260A">
      <w:pPr>
        <w:rPr>
          <w:rFonts w:hint="eastAsia"/>
        </w:rPr>
      </w:pPr>
      <w:r>
        <w:rPr>
          <w:rFonts w:hint="eastAsia"/>
        </w:rPr>
        <w:t>以及规格是否满足设计要求。</w:t>
      </w:r>
    </w:p>
    <w:p w:rsidR="0061260A" w:rsidRDefault="0061260A" w:rsidP="0061260A">
      <w:r>
        <w:rPr>
          <w:rFonts w:hint="eastAsia"/>
        </w:rPr>
        <w:t>具体的标准可参照机构相关规范要求</w:t>
      </w:r>
    </w:p>
    <w:p w:rsidR="0061260A" w:rsidRDefault="0061260A" w:rsidP="0061260A">
      <w:r>
        <w:t xml:space="preserve">      1.2.1  PCBA</w:t>
      </w:r>
      <w:r>
        <w:rPr>
          <w:rFonts w:hint="eastAsia"/>
        </w:rPr>
        <w:t>设计要求</w:t>
      </w:r>
    </w:p>
    <w:p w:rsidR="0061260A" w:rsidRDefault="0061260A" w:rsidP="0061260A">
      <w:r>
        <w:t>1</w:t>
      </w:r>
      <w:r>
        <w:rPr>
          <w:rFonts w:hint="eastAsia"/>
        </w:rPr>
        <w:t>．温度</w:t>
      </w:r>
      <w:proofErr w:type="spellStart"/>
      <w:r>
        <w:t>Senser</w:t>
      </w:r>
      <w:proofErr w:type="spellEnd"/>
      <w:r>
        <w:rPr>
          <w:rFonts w:hint="eastAsia"/>
        </w:rPr>
        <w:t>的位置要紧贴被测元器件并保证热传导良好；</w:t>
      </w:r>
    </w:p>
    <w:p w:rsidR="0061260A" w:rsidRDefault="0061260A" w:rsidP="0061260A">
      <w:pPr>
        <w:rPr>
          <w:rFonts w:hint="eastAsia"/>
        </w:rPr>
      </w:pPr>
      <w:r>
        <w:t xml:space="preserve"> 2</w:t>
      </w:r>
      <w:r>
        <w:rPr>
          <w:rFonts w:hint="eastAsia"/>
        </w:rPr>
        <w:t>．镍</w:t>
      </w:r>
      <w:proofErr w:type="gramStart"/>
      <w:r>
        <w:rPr>
          <w:rFonts w:hint="eastAsia"/>
        </w:rPr>
        <w:t>片不能</w:t>
      </w:r>
      <w:proofErr w:type="gramEnd"/>
      <w:r>
        <w:rPr>
          <w:rFonts w:hint="eastAsia"/>
        </w:rPr>
        <w:t>有毛刺，不能有</w:t>
      </w:r>
      <w:proofErr w:type="gramStart"/>
      <w:r>
        <w:rPr>
          <w:rFonts w:hint="eastAsia"/>
        </w:rPr>
        <w:t>刺穿电</w:t>
      </w:r>
      <w:proofErr w:type="gramEnd"/>
      <w:r>
        <w:rPr>
          <w:rFonts w:hint="eastAsia"/>
        </w:rPr>
        <w:t>芯和导线的可能；</w:t>
      </w:r>
    </w:p>
    <w:p w:rsidR="0061260A" w:rsidRDefault="0061260A" w:rsidP="0061260A">
      <w:r>
        <w:t>3PCB</w:t>
      </w:r>
    </w:p>
    <w:p w:rsidR="0061260A" w:rsidRDefault="0061260A" w:rsidP="0061260A">
      <w:pPr>
        <w:rPr>
          <w:rFonts w:hint="eastAsia"/>
        </w:rPr>
      </w:pPr>
      <w:r>
        <w:rPr>
          <w:rFonts w:hint="eastAsia"/>
        </w:rPr>
        <w:t>板的布局要合理，要方便生产测试；</w:t>
      </w:r>
    </w:p>
    <w:p w:rsidR="0061260A" w:rsidRDefault="0061260A" w:rsidP="0061260A">
      <w:pPr>
        <w:rPr>
          <w:rFonts w:hint="eastAsia"/>
        </w:rPr>
      </w:pPr>
      <w:r>
        <w:t>4</w:t>
      </w:r>
      <w:r>
        <w:rPr>
          <w:rFonts w:hint="eastAsia"/>
        </w:rPr>
        <w:t>．各个电芯上连线的焊接点要贴麦拉绝缘；</w:t>
      </w:r>
    </w:p>
    <w:p w:rsidR="0061260A" w:rsidRDefault="0061260A" w:rsidP="0061260A">
      <w:r>
        <w:t>5PCB</w:t>
      </w:r>
      <w:r>
        <w:rPr>
          <w:rFonts w:hint="eastAsia"/>
        </w:rPr>
        <w:t>板与电</w:t>
      </w:r>
      <w:proofErr w:type="gramStart"/>
      <w:r>
        <w:rPr>
          <w:rFonts w:hint="eastAsia"/>
        </w:rPr>
        <w:t>芯之间</w:t>
      </w:r>
      <w:proofErr w:type="gramEnd"/>
      <w:r>
        <w:rPr>
          <w:rFonts w:hint="eastAsia"/>
        </w:rPr>
        <w:t>要有足够的安全距离；</w:t>
      </w:r>
    </w:p>
    <w:p w:rsidR="0061260A" w:rsidRDefault="0061260A" w:rsidP="0061260A">
      <w:pPr>
        <w:rPr>
          <w:rFonts w:hint="eastAsia"/>
        </w:rPr>
      </w:pPr>
      <w:r>
        <w:t>6</w:t>
      </w:r>
      <w:r>
        <w:rPr>
          <w:rFonts w:hint="eastAsia"/>
        </w:rPr>
        <w:t>板上朝向电芯的面，不得有任何尖刺；</w:t>
      </w:r>
    </w:p>
    <w:p w:rsidR="0061260A" w:rsidRDefault="0061260A" w:rsidP="0061260A">
      <w:pPr>
        <w:rPr>
          <w:rFonts w:hint="eastAsia"/>
        </w:rPr>
      </w:pPr>
      <w:r>
        <w:t xml:space="preserve"> 7</w:t>
      </w:r>
      <w:r>
        <w:rPr>
          <w:rFonts w:hint="eastAsia"/>
        </w:rPr>
        <w:t>．焊接的线材焊点要点胶；</w:t>
      </w:r>
    </w:p>
    <w:p w:rsidR="0061260A" w:rsidRDefault="0061260A" w:rsidP="0061260A">
      <w:pPr>
        <w:rPr>
          <w:rFonts w:hint="eastAsia"/>
        </w:rPr>
      </w:pPr>
      <w:r>
        <w:t xml:space="preserve"> 8PCB</w:t>
      </w:r>
      <w:r>
        <w:rPr>
          <w:rFonts w:hint="eastAsia"/>
        </w:rPr>
        <w:t>位置要固定，不能摇动；</w:t>
      </w:r>
    </w:p>
    <w:p w:rsidR="0061260A" w:rsidRPr="0061260A" w:rsidRDefault="0061260A" w:rsidP="0061260A">
      <w:r>
        <w:t xml:space="preserve">  9</w:t>
      </w:r>
      <w:r>
        <w:rPr>
          <w:rFonts w:hint="eastAsia"/>
        </w:rPr>
        <w:t>结构件不能直接接触板上的元件，之间要有足够的安全距离。</w:t>
      </w:r>
    </w:p>
    <w:p w:rsidR="00FC4083" w:rsidRDefault="00FC4083"/>
    <w:sectPr w:rsidR="00FC4083" w:rsidSect="00FC4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409D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260A"/>
    <w:rsid w:val="0061260A"/>
    <w:rsid w:val="00FC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08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1260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60A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1260A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陈浩</dc:creator>
  <cp:lastModifiedBy>陈浩</cp:lastModifiedBy>
  <cp:revision>1</cp:revision>
  <dcterms:created xsi:type="dcterms:W3CDTF">2013-10-12T01:49:00Z</dcterms:created>
  <dcterms:modified xsi:type="dcterms:W3CDTF">2013-10-12T01:57:00Z</dcterms:modified>
</cp:coreProperties>
</file>