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6428" w:rsidRDefault="0041139A" w:rsidP="0041139A">
      <w:pPr>
        <w:pStyle w:val="a9"/>
      </w:pPr>
      <w:r>
        <w:rPr>
          <w:rFonts w:hint="eastAsia"/>
        </w:rPr>
        <w:t>甘肃国税网上办税系统</w:t>
      </w:r>
      <w:r w:rsidR="00DE4B9B">
        <w:rPr>
          <w:rFonts w:hint="eastAsia"/>
        </w:rPr>
        <w:t>V</w:t>
      </w:r>
      <w:r w:rsidR="00DE4B9B">
        <w:t>1.0</w:t>
      </w:r>
      <w:bookmarkStart w:id="0" w:name="_GoBack"/>
      <w:bookmarkEnd w:id="0"/>
      <w:r>
        <w:rPr>
          <w:rFonts w:hint="eastAsia"/>
        </w:rPr>
        <w:t>操作手册</w:t>
      </w:r>
    </w:p>
    <w:p w:rsidR="00265D3D" w:rsidRPr="00DE78DE" w:rsidRDefault="00265D3D" w:rsidP="00740B3A">
      <w:pPr>
        <w:jc w:val="center"/>
        <w:rPr>
          <w:b/>
          <w:sz w:val="32"/>
          <w:szCs w:val="32"/>
        </w:rPr>
      </w:pPr>
    </w:p>
    <w:p w:rsidR="00740B3A" w:rsidRPr="00DE78DE" w:rsidRDefault="005A4EAF" w:rsidP="00CA6494">
      <w:pPr>
        <w:pStyle w:val="2"/>
        <w:numPr>
          <w:ilvl w:val="0"/>
          <w:numId w:val="8"/>
        </w:numPr>
      </w:pPr>
      <w:r>
        <w:rPr>
          <w:rFonts w:hint="eastAsia"/>
        </w:rPr>
        <w:t>软件</w:t>
      </w:r>
      <w:r w:rsidR="00DE78DE">
        <w:rPr>
          <w:rFonts w:hint="eastAsia"/>
        </w:rPr>
        <w:t>下载</w:t>
      </w:r>
    </w:p>
    <w:p w:rsidR="00740B3A" w:rsidRPr="0027762F" w:rsidRDefault="00DE78DE" w:rsidP="0027762F">
      <w:pPr>
        <w:pStyle w:val="a5"/>
        <w:numPr>
          <w:ilvl w:val="1"/>
          <w:numId w:val="25"/>
        </w:numPr>
        <w:ind w:firstLineChars="0"/>
        <w:rPr>
          <w:rFonts w:asciiTheme="minorEastAsia" w:hAnsiTheme="minorEastAsia"/>
          <w:sz w:val="24"/>
          <w:szCs w:val="24"/>
        </w:rPr>
      </w:pPr>
      <w:r w:rsidRPr="0027762F">
        <w:rPr>
          <w:rFonts w:asciiTheme="minorEastAsia" w:hAnsiTheme="minorEastAsia" w:hint="eastAsia"/>
          <w:sz w:val="24"/>
          <w:szCs w:val="24"/>
        </w:rPr>
        <w:t>2014年企业所得税汇算清缴</w:t>
      </w:r>
      <w:r w:rsidR="0041139A" w:rsidRPr="0027762F">
        <w:rPr>
          <w:rFonts w:asciiTheme="minorEastAsia" w:hAnsiTheme="minorEastAsia" w:hint="eastAsia"/>
          <w:sz w:val="24"/>
          <w:szCs w:val="24"/>
        </w:rPr>
        <w:t>已使用“甘肃</w:t>
      </w:r>
      <w:r w:rsidR="00740B3A" w:rsidRPr="0027762F">
        <w:rPr>
          <w:rFonts w:asciiTheme="minorEastAsia" w:hAnsiTheme="minorEastAsia" w:hint="eastAsia"/>
          <w:sz w:val="24"/>
          <w:szCs w:val="24"/>
        </w:rPr>
        <w:t>国税网上办税系统（汇算清缴专版）</w:t>
      </w:r>
      <w:r w:rsidR="00C232F1" w:rsidRPr="0027762F">
        <w:rPr>
          <w:rFonts w:asciiTheme="minorEastAsia" w:hAnsiTheme="minorEastAsia" w:hint="eastAsia"/>
          <w:sz w:val="24"/>
          <w:szCs w:val="24"/>
        </w:rPr>
        <w:t>”</w:t>
      </w:r>
      <w:r w:rsidR="00740B3A" w:rsidRPr="0027762F">
        <w:rPr>
          <w:rFonts w:asciiTheme="minorEastAsia" w:hAnsiTheme="minorEastAsia" w:hint="eastAsia"/>
          <w:sz w:val="24"/>
          <w:szCs w:val="24"/>
        </w:rPr>
        <w:t>进行申报的企业，只需在联网的环境下自动升级即可。</w:t>
      </w:r>
    </w:p>
    <w:p w:rsidR="00740B3A" w:rsidRPr="00E41DB5" w:rsidRDefault="0041139A" w:rsidP="0027762F">
      <w:pPr>
        <w:pStyle w:val="a5"/>
        <w:numPr>
          <w:ilvl w:val="1"/>
          <w:numId w:val="25"/>
        </w:numPr>
        <w:ind w:firstLineChars="0"/>
        <w:rPr>
          <w:rFonts w:asciiTheme="minorEastAsia" w:hAnsiTheme="minorEastAsia"/>
          <w:sz w:val="24"/>
          <w:szCs w:val="24"/>
        </w:rPr>
      </w:pPr>
      <w:r w:rsidRPr="00E41DB5">
        <w:rPr>
          <w:rFonts w:asciiTheme="minorEastAsia" w:hAnsiTheme="minorEastAsia" w:hint="eastAsia"/>
          <w:sz w:val="24"/>
          <w:szCs w:val="24"/>
        </w:rPr>
        <w:t>初次使用“甘肃</w:t>
      </w:r>
      <w:r w:rsidR="0027762F">
        <w:rPr>
          <w:rFonts w:asciiTheme="minorEastAsia" w:hAnsiTheme="minorEastAsia" w:hint="eastAsia"/>
          <w:sz w:val="24"/>
          <w:szCs w:val="24"/>
        </w:rPr>
        <w:t>国税网上办税系统”的用户，在下面地址</w:t>
      </w:r>
      <w:r w:rsidR="00740B3A" w:rsidRPr="00E41DB5">
        <w:rPr>
          <w:rFonts w:asciiTheme="minorEastAsia" w:hAnsiTheme="minorEastAsia" w:hint="eastAsia"/>
          <w:sz w:val="24"/>
          <w:szCs w:val="24"/>
        </w:rPr>
        <w:t>下载</w:t>
      </w:r>
      <w:r w:rsidR="0027762F">
        <w:rPr>
          <w:rFonts w:asciiTheme="minorEastAsia" w:hAnsiTheme="minorEastAsia" w:hint="eastAsia"/>
          <w:sz w:val="24"/>
          <w:szCs w:val="24"/>
        </w:rPr>
        <w:t>安装包</w:t>
      </w:r>
      <w:r w:rsidR="0027762F">
        <w:rPr>
          <w:rFonts w:asciiTheme="minorEastAsia" w:hAnsiTheme="minorEastAsia"/>
          <w:sz w:val="24"/>
          <w:szCs w:val="24"/>
        </w:rPr>
        <w:t>安装使用</w:t>
      </w:r>
      <w:r w:rsidR="00740B3A" w:rsidRPr="00E41DB5">
        <w:rPr>
          <w:rFonts w:asciiTheme="minorEastAsia" w:hAnsiTheme="minorEastAsia" w:hint="eastAsia"/>
          <w:sz w:val="24"/>
          <w:szCs w:val="24"/>
        </w:rPr>
        <w:t>：</w:t>
      </w:r>
    </w:p>
    <w:p w:rsidR="00740B3A" w:rsidRPr="0027762F" w:rsidRDefault="00740B3A" w:rsidP="0027762F">
      <w:pPr>
        <w:pStyle w:val="a5"/>
        <w:ind w:left="840" w:firstLineChars="0" w:firstLine="0"/>
        <w:rPr>
          <w:rFonts w:asciiTheme="minorEastAsia" w:hAnsiTheme="minorEastAsia"/>
          <w:sz w:val="24"/>
          <w:szCs w:val="24"/>
        </w:rPr>
      </w:pPr>
      <w:r w:rsidRPr="0027762F">
        <w:rPr>
          <w:rFonts w:asciiTheme="minorEastAsia" w:hAnsiTheme="minorEastAsia" w:hint="eastAsia"/>
          <w:b/>
          <w:sz w:val="24"/>
          <w:szCs w:val="24"/>
        </w:rPr>
        <w:t>地址1</w:t>
      </w:r>
      <w:r w:rsidR="0041139A" w:rsidRPr="0027762F">
        <w:rPr>
          <w:rFonts w:asciiTheme="minorEastAsia" w:hAnsiTheme="minorEastAsia" w:hint="eastAsia"/>
          <w:b/>
          <w:sz w:val="24"/>
          <w:szCs w:val="24"/>
        </w:rPr>
        <w:t>：</w:t>
      </w:r>
      <w:r w:rsidR="0041139A" w:rsidRPr="0027762F">
        <w:rPr>
          <w:rFonts w:asciiTheme="minorEastAsia" w:hAnsiTheme="minorEastAsia" w:hint="eastAsia"/>
          <w:sz w:val="24"/>
          <w:szCs w:val="24"/>
        </w:rPr>
        <w:t>登录“甘肃</w:t>
      </w:r>
      <w:r w:rsidR="0027762F">
        <w:rPr>
          <w:rFonts w:asciiTheme="minorEastAsia" w:hAnsiTheme="minorEastAsia" w:hint="eastAsia"/>
          <w:sz w:val="24"/>
          <w:szCs w:val="24"/>
        </w:rPr>
        <w:t>省</w:t>
      </w:r>
      <w:r w:rsidR="0027762F">
        <w:rPr>
          <w:rFonts w:asciiTheme="minorEastAsia" w:hAnsiTheme="minorEastAsia"/>
          <w:sz w:val="24"/>
          <w:szCs w:val="24"/>
        </w:rPr>
        <w:t>国家税务局</w:t>
      </w:r>
      <w:r w:rsidRPr="0027762F">
        <w:rPr>
          <w:rFonts w:asciiTheme="minorEastAsia" w:hAnsiTheme="minorEastAsia" w:hint="eastAsia"/>
          <w:sz w:val="24"/>
          <w:szCs w:val="24"/>
        </w:rPr>
        <w:t>”官网</w:t>
      </w:r>
      <w:r w:rsidR="00D75C69" w:rsidRPr="0027762F">
        <w:rPr>
          <w:rFonts w:asciiTheme="minorEastAsia" w:hAnsiTheme="minorEastAsia" w:hint="eastAsia"/>
          <w:sz w:val="24"/>
          <w:szCs w:val="24"/>
        </w:rPr>
        <w:t>，点击网上</w:t>
      </w:r>
      <w:r w:rsidR="00D75C69" w:rsidRPr="0027762F">
        <w:rPr>
          <w:rFonts w:asciiTheme="minorEastAsia" w:hAnsiTheme="minorEastAsia"/>
          <w:sz w:val="24"/>
          <w:szCs w:val="24"/>
        </w:rPr>
        <w:t>办税服务厅</w:t>
      </w:r>
      <w:r w:rsidR="00D75C69" w:rsidRPr="0027762F">
        <w:rPr>
          <w:rFonts w:asciiTheme="minorEastAsia" w:hAnsiTheme="minorEastAsia" w:hint="eastAsia"/>
          <w:sz w:val="24"/>
          <w:szCs w:val="24"/>
        </w:rPr>
        <w:t>→“甘肃</w:t>
      </w:r>
      <w:r w:rsidRPr="0027762F">
        <w:rPr>
          <w:rFonts w:asciiTheme="minorEastAsia" w:hAnsiTheme="minorEastAsia" w:hint="eastAsia"/>
          <w:sz w:val="24"/>
          <w:szCs w:val="24"/>
        </w:rPr>
        <w:t>国税网上办税系统”安装包，下载后执行安装即可；</w:t>
      </w:r>
      <w:r w:rsidR="0027762F">
        <w:rPr>
          <w:rFonts w:asciiTheme="minorEastAsia" w:hAnsiTheme="minorEastAsia" w:hint="eastAsia"/>
          <w:sz w:val="24"/>
          <w:szCs w:val="24"/>
        </w:rPr>
        <w:t>（</w:t>
      </w:r>
      <w:r w:rsidR="0027762F">
        <w:rPr>
          <w:rFonts w:asciiTheme="minorEastAsia" w:hAnsiTheme="minorEastAsia"/>
          <w:sz w:val="24"/>
          <w:szCs w:val="24"/>
        </w:rPr>
        <w:t>注：</w:t>
      </w:r>
      <w:r w:rsidR="0027762F">
        <w:rPr>
          <w:rFonts w:asciiTheme="minorEastAsia" w:hAnsiTheme="minorEastAsia" w:hint="eastAsia"/>
          <w:sz w:val="24"/>
          <w:szCs w:val="24"/>
        </w:rPr>
        <w:t>官网</w:t>
      </w:r>
      <w:r w:rsidR="0027762F" w:rsidRPr="0027762F">
        <w:rPr>
          <w:rFonts w:asciiTheme="minorEastAsia" w:hAnsiTheme="minorEastAsia" w:hint="eastAsia"/>
          <w:sz w:val="24"/>
          <w:szCs w:val="24"/>
        </w:rPr>
        <w:t>地址：</w:t>
      </w:r>
      <w:hyperlink r:id="rId8" w:history="1">
        <w:r w:rsidR="0027762F" w:rsidRPr="0027762F">
          <w:rPr>
            <w:rFonts w:asciiTheme="minorEastAsia" w:hAnsiTheme="minorEastAsia"/>
            <w:sz w:val="24"/>
            <w:szCs w:val="24"/>
          </w:rPr>
          <w:t>http://www.gs-n-tax.gov.cn/</w:t>
        </w:r>
      </w:hyperlink>
      <w:r w:rsidR="0027762F" w:rsidRPr="0027762F">
        <w:rPr>
          <w:rFonts w:asciiTheme="minorEastAsia" w:hAnsiTheme="minorEastAsia" w:hint="eastAsia"/>
          <w:sz w:val="24"/>
          <w:szCs w:val="24"/>
        </w:rPr>
        <w:t>）</w:t>
      </w:r>
    </w:p>
    <w:p w:rsidR="00740B3A" w:rsidRPr="0027762F" w:rsidRDefault="0027762F" w:rsidP="0027762F">
      <w:pPr>
        <w:pStyle w:val="a5"/>
        <w:ind w:left="840" w:firstLineChars="0" w:firstLine="0"/>
        <w:rPr>
          <w:rFonts w:asciiTheme="minorEastAsia" w:hAnsiTheme="minorEastAsia"/>
          <w:sz w:val="24"/>
          <w:szCs w:val="24"/>
        </w:rPr>
      </w:pPr>
      <w:r w:rsidRPr="0027762F">
        <w:rPr>
          <w:rFonts w:asciiTheme="minorEastAsia" w:hAnsiTheme="minorEastAsia" w:hint="eastAsia"/>
          <w:b/>
          <w:sz w:val="24"/>
          <w:szCs w:val="24"/>
        </w:rPr>
        <w:t>地址2</w:t>
      </w:r>
      <w:r w:rsidR="00212EBA" w:rsidRPr="0027762F">
        <w:rPr>
          <w:rFonts w:asciiTheme="minorEastAsia" w:hAnsiTheme="minorEastAsia" w:hint="eastAsia"/>
          <w:b/>
          <w:sz w:val="24"/>
          <w:szCs w:val="24"/>
        </w:rPr>
        <w:t>：</w:t>
      </w:r>
      <w:r w:rsidR="00212EBA" w:rsidRPr="0027762F">
        <w:rPr>
          <w:rFonts w:asciiTheme="minorEastAsia" w:hAnsiTheme="minorEastAsia" w:hint="eastAsia"/>
          <w:sz w:val="24"/>
          <w:szCs w:val="24"/>
        </w:rPr>
        <w:t>登录“甘肃</w:t>
      </w:r>
      <w:r w:rsidR="00740B3A" w:rsidRPr="0027762F">
        <w:rPr>
          <w:rFonts w:asciiTheme="minorEastAsia" w:hAnsiTheme="minorEastAsia" w:hint="eastAsia"/>
          <w:sz w:val="24"/>
          <w:szCs w:val="24"/>
        </w:rPr>
        <w:t>税友网”外网</w:t>
      </w:r>
      <w:r w:rsidR="00B75C76" w:rsidRPr="0027762F">
        <w:rPr>
          <w:rFonts w:asciiTheme="minorEastAsia" w:hAnsiTheme="minorEastAsia" w:hint="eastAsia"/>
          <w:sz w:val="24"/>
          <w:szCs w:val="24"/>
        </w:rPr>
        <w:t>，点击服务</w:t>
      </w:r>
      <w:r w:rsidR="00D75C69" w:rsidRPr="0027762F">
        <w:rPr>
          <w:rFonts w:asciiTheme="minorEastAsia" w:hAnsiTheme="minorEastAsia" w:hint="eastAsia"/>
          <w:sz w:val="24"/>
          <w:szCs w:val="24"/>
        </w:rPr>
        <w:t>→“甘肃</w:t>
      </w:r>
      <w:r w:rsidR="00740B3A" w:rsidRPr="0027762F">
        <w:rPr>
          <w:rFonts w:asciiTheme="minorEastAsia" w:hAnsiTheme="minorEastAsia" w:hint="eastAsia"/>
          <w:sz w:val="24"/>
          <w:szCs w:val="24"/>
        </w:rPr>
        <w:t>国税网上办税系统” 安装包，下载后执行安装即可。</w:t>
      </w:r>
      <w:r>
        <w:rPr>
          <w:rFonts w:asciiTheme="minorEastAsia" w:hAnsiTheme="minorEastAsia" w:hint="eastAsia"/>
          <w:sz w:val="24"/>
          <w:szCs w:val="24"/>
        </w:rPr>
        <w:t>（注</w:t>
      </w:r>
      <w:r>
        <w:rPr>
          <w:rFonts w:asciiTheme="minorEastAsia" w:hAnsiTheme="minorEastAsia"/>
          <w:sz w:val="24"/>
          <w:szCs w:val="24"/>
        </w:rPr>
        <w:t>：外网地址为：</w:t>
      </w:r>
      <w:hyperlink r:id="rId9" w:history="1">
        <w:r w:rsidRPr="0027762F">
          <w:rPr>
            <w:rFonts w:asciiTheme="minorEastAsia" w:hAnsiTheme="minorEastAsia"/>
            <w:sz w:val="24"/>
            <w:szCs w:val="24"/>
          </w:rPr>
          <w:t>http://gs.4007112366.com/index.php?siteid=5</w:t>
        </w:r>
      </w:hyperlink>
      <w:r>
        <w:rPr>
          <w:rFonts w:asciiTheme="minorEastAsia" w:hAnsiTheme="minorEastAsia" w:hint="eastAsia"/>
          <w:sz w:val="24"/>
          <w:szCs w:val="24"/>
        </w:rPr>
        <w:t>）</w:t>
      </w:r>
    </w:p>
    <w:p w:rsidR="00DE78DE" w:rsidRPr="00CA6494" w:rsidRDefault="00DE78DE" w:rsidP="00CA6494">
      <w:pPr>
        <w:pStyle w:val="2"/>
        <w:numPr>
          <w:ilvl w:val="0"/>
          <w:numId w:val="8"/>
        </w:numPr>
      </w:pPr>
      <w:r w:rsidRPr="00CA6494">
        <w:rPr>
          <w:rFonts w:hint="eastAsia"/>
        </w:rPr>
        <w:t>软件安装</w:t>
      </w:r>
    </w:p>
    <w:p w:rsidR="00853CE1" w:rsidRPr="00B75C76" w:rsidRDefault="00853CE1" w:rsidP="00B75C76">
      <w:pPr>
        <w:ind w:firstLineChars="200" w:firstLine="480"/>
        <w:rPr>
          <w:rFonts w:asciiTheme="minorEastAsia" w:hAnsiTheme="minorEastAsia"/>
          <w:sz w:val="24"/>
          <w:szCs w:val="24"/>
        </w:rPr>
      </w:pPr>
      <w:r w:rsidRPr="00B75C76">
        <w:rPr>
          <w:rFonts w:asciiTheme="minorEastAsia" w:hAnsiTheme="minorEastAsia" w:hint="eastAsia"/>
          <w:sz w:val="24"/>
          <w:szCs w:val="24"/>
        </w:rPr>
        <w:t>点击“快速安装”，安装路径默认为C盘，若需安装到其他盘，请选择“自定义安装”。</w:t>
      </w:r>
    </w:p>
    <w:p w:rsidR="00853CE1" w:rsidRPr="00DE78DE" w:rsidRDefault="00452B89" w:rsidP="00853CE1">
      <w:pPr>
        <w:pStyle w:val="a5"/>
        <w:ind w:left="420" w:firstLineChars="0" w:firstLine="0"/>
        <w:jc w:val="left"/>
        <w:rPr>
          <w:rFonts w:asciiTheme="minorEastAsia" w:hAnsiTheme="minorEastAsia"/>
          <w:sz w:val="28"/>
          <w:szCs w:val="28"/>
        </w:rPr>
      </w:pPr>
      <w:r w:rsidRPr="00452B89"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4637115" cy="3121269"/>
            <wp:effectExtent l="0" t="0" r="0" b="0"/>
            <wp:docPr id="5" name="图片 5" descr="D:\ServYou\RealLine\IMClient\SnapShotTemp\201508261742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ervYou\RealLine\IMClient\SnapShotTemp\2015082617423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2912" cy="3125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8DE" w:rsidRPr="007353D0" w:rsidRDefault="00853CE1" w:rsidP="007353D0">
      <w:pPr>
        <w:pStyle w:val="2"/>
        <w:numPr>
          <w:ilvl w:val="0"/>
          <w:numId w:val="8"/>
        </w:numPr>
      </w:pPr>
      <w:r w:rsidRPr="007353D0">
        <w:rPr>
          <w:rFonts w:hint="eastAsia"/>
        </w:rPr>
        <w:lastRenderedPageBreak/>
        <w:t>软件登录</w:t>
      </w:r>
      <w:r w:rsidR="007353D0">
        <w:rPr>
          <w:rFonts w:hint="eastAsia"/>
        </w:rPr>
        <w:t>/</w:t>
      </w:r>
      <w:r w:rsidR="007353D0">
        <w:rPr>
          <w:rFonts w:hint="eastAsia"/>
        </w:rPr>
        <w:t>注册</w:t>
      </w:r>
    </w:p>
    <w:p w:rsidR="007353D0" w:rsidRPr="00B82A47" w:rsidRDefault="007353D0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登录</w:t>
      </w:r>
    </w:p>
    <w:p w:rsidR="00CC1604" w:rsidRPr="007353D0" w:rsidRDefault="00CC1604" w:rsidP="007353D0">
      <w:pPr>
        <w:ind w:firstLineChars="200" w:firstLine="480"/>
        <w:rPr>
          <w:rFonts w:asciiTheme="minorEastAsia" w:hAnsiTheme="minorEastAsia"/>
          <w:sz w:val="24"/>
          <w:szCs w:val="24"/>
        </w:rPr>
      </w:pPr>
      <w:r w:rsidRPr="007353D0">
        <w:rPr>
          <w:rFonts w:asciiTheme="minorEastAsia" w:hAnsiTheme="minorEastAsia" w:hint="eastAsia"/>
          <w:sz w:val="24"/>
          <w:szCs w:val="24"/>
        </w:rPr>
        <w:t>初始</w:t>
      </w:r>
      <w:r w:rsidR="00D75C69" w:rsidRPr="007353D0">
        <w:rPr>
          <w:rFonts w:asciiTheme="minorEastAsia" w:hAnsiTheme="minorEastAsia" w:hint="eastAsia"/>
          <w:sz w:val="24"/>
          <w:szCs w:val="24"/>
        </w:rPr>
        <w:t>用户</w:t>
      </w:r>
      <w:r w:rsidR="00D75C69" w:rsidRPr="007353D0">
        <w:rPr>
          <w:rFonts w:asciiTheme="minorEastAsia" w:hAnsiTheme="minorEastAsia"/>
          <w:sz w:val="24"/>
          <w:szCs w:val="24"/>
        </w:rPr>
        <w:t>名</w:t>
      </w:r>
      <w:r w:rsidR="00D75C69" w:rsidRPr="007353D0">
        <w:rPr>
          <w:rFonts w:asciiTheme="minorEastAsia" w:hAnsiTheme="minorEastAsia" w:hint="eastAsia"/>
          <w:sz w:val="24"/>
          <w:szCs w:val="24"/>
        </w:rPr>
        <w:t>：admin</w:t>
      </w:r>
      <w:r w:rsidR="007353D0" w:rsidRPr="007353D0">
        <w:rPr>
          <w:rFonts w:asciiTheme="minorEastAsia" w:hAnsiTheme="minorEastAsia" w:hint="eastAsia"/>
          <w:sz w:val="24"/>
          <w:szCs w:val="24"/>
        </w:rPr>
        <w:t>，</w:t>
      </w:r>
      <w:r w:rsidR="00D75C69" w:rsidRPr="007353D0">
        <w:rPr>
          <w:rFonts w:asciiTheme="minorEastAsia" w:hAnsiTheme="minorEastAsia" w:hint="eastAsia"/>
          <w:sz w:val="24"/>
          <w:szCs w:val="24"/>
        </w:rPr>
        <w:t>默认登录</w:t>
      </w:r>
      <w:r w:rsidRPr="007353D0">
        <w:rPr>
          <w:rFonts w:asciiTheme="minorEastAsia" w:hAnsiTheme="minorEastAsia" w:hint="eastAsia"/>
          <w:sz w:val="24"/>
          <w:szCs w:val="24"/>
        </w:rPr>
        <w:t>密码：123456</w:t>
      </w:r>
      <w:r w:rsidR="007353D0" w:rsidRPr="007353D0">
        <w:rPr>
          <w:rFonts w:asciiTheme="minorEastAsia" w:hAnsiTheme="minorEastAsia" w:hint="eastAsia"/>
          <w:sz w:val="24"/>
          <w:szCs w:val="24"/>
        </w:rPr>
        <w:t>。</w:t>
      </w:r>
    </w:p>
    <w:p w:rsidR="005E7F4C" w:rsidRPr="00D75C69" w:rsidRDefault="00D75C69" w:rsidP="00D75C69">
      <w:pPr>
        <w:pStyle w:val="a5"/>
        <w:ind w:left="420" w:firstLineChars="0" w:firstLine="0"/>
        <w:jc w:val="left"/>
        <w:rPr>
          <w:rFonts w:asciiTheme="minorEastAsia" w:hAnsiTheme="minorEastAsia"/>
          <w:sz w:val="28"/>
          <w:szCs w:val="28"/>
        </w:rPr>
      </w:pPr>
      <w:r w:rsidRPr="00D75C69"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3545471"/>
            <wp:effectExtent l="0" t="0" r="0" b="0"/>
            <wp:docPr id="2" name="图片 2" descr="D:\ServYou\RealLine\IMClient\SnapShotTemp\201508251052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ervYou\RealLine\IMClient\SnapShotTemp\2015082510523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45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5B5C">
        <w:rPr>
          <w:rFonts w:asciiTheme="minorEastAsia" w:hAnsiTheme="minorEastAsia"/>
          <w:noProof/>
          <w:sz w:val="28"/>
          <w:szCs w:val="28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27" type="#_x0000_t62" style="position:absolute;left:0;text-align:left;margin-left:318.75pt;margin-top:109.2pt;width:81pt;height:25.5pt;z-index:251658240;mso-position-horizontal-relative:text;mso-position-vertical-relative:text">
            <v:textbox>
              <w:txbxContent>
                <w:p w:rsidR="00E535A3" w:rsidRDefault="00E535A3">
                  <w:r>
                    <w:rPr>
                      <w:rFonts w:hint="eastAsia"/>
                    </w:rPr>
                    <w:t>密码</w:t>
                  </w:r>
                  <w:r>
                    <w:rPr>
                      <w:rFonts w:hint="eastAsia"/>
                    </w:rPr>
                    <w:t>123456</w:t>
                  </w:r>
                </w:p>
              </w:txbxContent>
            </v:textbox>
          </v:shape>
        </w:pict>
      </w:r>
    </w:p>
    <w:p w:rsidR="007353D0" w:rsidRPr="00B82A47" w:rsidRDefault="007353D0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注册</w:t>
      </w:r>
      <w:r w:rsidRPr="00B82A47">
        <w:t>：</w:t>
      </w:r>
    </w:p>
    <w:p w:rsidR="007353D0" w:rsidRPr="007353D0" w:rsidRDefault="007353D0" w:rsidP="007353D0">
      <w:pPr>
        <w:pStyle w:val="a5"/>
        <w:ind w:left="425" w:firstLineChars="0" w:firstLine="0"/>
        <w:jc w:val="left"/>
        <w:rPr>
          <w:rFonts w:asciiTheme="minorEastAsia" w:hAnsiTheme="minorEastAsia"/>
          <w:color w:val="FF0000"/>
          <w:sz w:val="24"/>
          <w:szCs w:val="24"/>
        </w:rPr>
      </w:pPr>
      <w:r w:rsidRPr="007353D0">
        <w:rPr>
          <w:rFonts w:asciiTheme="minorEastAsia" w:hAnsiTheme="minorEastAsia" w:hint="eastAsia"/>
          <w:sz w:val="24"/>
          <w:szCs w:val="24"/>
        </w:rPr>
        <w:t>填写企业基本信息完成注册。</w:t>
      </w:r>
      <w:r w:rsidRPr="007353D0">
        <w:rPr>
          <w:rFonts w:asciiTheme="minorEastAsia" w:hAnsiTheme="minorEastAsia" w:hint="eastAsia"/>
          <w:color w:val="FF0000"/>
          <w:sz w:val="24"/>
          <w:szCs w:val="24"/>
        </w:rPr>
        <w:t>（注意</w:t>
      </w:r>
      <w:r w:rsidRPr="007353D0">
        <w:rPr>
          <w:rFonts w:asciiTheme="minorEastAsia" w:hAnsiTheme="minorEastAsia"/>
          <w:color w:val="FF0000"/>
          <w:sz w:val="24"/>
          <w:szCs w:val="24"/>
        </w:rPr>
        <w:t>：</w:t>
      </w:r>
      <w:r w:rsidRPr="007353D0">
        <w:rPr>
          <w:rFonts w:asciiTheme="minorEastAsia" w:hAnsiTheme="minorEastAsia" w:hint="eastAsia"/>
          <w:color w:val="FF0000"/>
          <w:sz w:val="24"/>
          <w:szCs w:val="24"/>
        </w:rPr>
        <w:t>为了防止</w:t>
      </w:r>
      <w:r w:rsidRPr="007353D0">
        <w:rPr>
          <w:rFonts w:asciiTheme="minorEastAsia" w:hAnsiTheme="minorEastAsia"/>
          <w:color w:val="FF0000"/>
          <w:sz w:val="24"/>
          <w:szCs w:val="24"/>
        </w:rPr>
        <w:t>他人</w:t>
      </w:r>
      <w:r w:rsidRPr="007353D0">
        <w:rPr>
          <w:rFonts w:asciiTheme="minorEastAsia" w:hAnsiTheme="minorEastAsia" w:hint="eastAsia"/>
          <w:color w:val="FF0000"/>
          <w:sz w:val="24"/>
          <w:szCs w:val="24"/>
        </w:rPr>
        <w:t>盗用</w:t>
      </w:r>
      <w:r w:rsidRPr="007353D0">
        <w:rPr>
          <w:rFonts w:asciiTheme="minorEastAsia" w:hAnsiTheme="minorEastAsia"/>
          <w:color w:val="FF0000"/>
          <w:sz w:val="24"/>
          <w:szCs w:val="24"/>
        </w:rPr>
        <w:t>您的</w:t>
      </w:r>
      <w:r w:rsidRPr="007353D0">
        <w:rPr>
          <w:rFonts w:asciiTheme="minorEastAsia" w:hAnsiTheme="minorEastAsia" w:hint="eastAsia"/>
          <w:color w:val="FF0000"/>
          <w:sz w:val="24"/>
          <w:szCs w:val="24"/>
        </w:rPr>
        <w:t>身份</w:t>
      </w:r>
      <w:r w:rsidRPr="007353D0">
        <w:rPr>
          <w:rFonts w:asciiTheme="minorEastAsia" w:hAnsiTheme="minorEastAsia"/>
          <w:color w:val="FF0000"/>
          <w:sz w:val="24"/>
          <w:szCs w:val="24"/>
        </w:rPr>
        <w:t>，</w:t>
      </w:r>
      <w:r w:rsidRPr="007353D0">
        <w:rPr>
          <w:rFonts w:asciiTheme="minorEastAsia" w:hAnsiTheme="minorEastAsia" w:hint="eastAsia"/>
          <w:color w:val="FF0000"/>
          <w:sz w:val="24"/>
          <w:szCs w:val="24"/>
        </w:rPr>
        <w:t>非法</w:t>
      </w:r>
      <w:r w:rsidRPr="007353D0">
        <w:rPr>
          <w:rFonts w:asciiTheme="minorEastAsia" w:hAnsiTheme="minorEastAsia"/>
          <w:color w:val="FF0000"/>
          <w:sz w:val="24"/>
          <w:szCs w:val="24"/>
        </w:rPr>
        <w:t>使用软件，</w:t>
      </w:r>
      <w:r w:rsidRPr="007353D0">
        <w:rPr>
          <w:rFonts w:asciiTheme="minorEastAsia" w:hAnsiTheme="minorEastAsia" w:hint="eastAsia"/>
          <w:color w:val="FF0000"/>
          <w:sz w:val="24"/>
          <w:szCs w:val="24"/>
        </w:rPr>
        <w:t>初始通行密码可拨打服务电话40071-12366获取。）</w:t>
      </w:r>
    </w:p>
    <w:p w:rsidR="007353D0" w:rsidRPr="007353D0" w:rsidRDefault="00415B5C" w:rsidP="007353D0">
      <w:pPr>
        <w:pStyle w:val="a5"/>
        <w:ind w:left="420" w:firstLineChars="0" w:firstLine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pict>
          <v:shape id="_x0000_s1033" type="#_x0000_t62" style="position:absolute;left:0;text-align:left;margin-left:214.5pt;margin-top:94.5pt;width:113.25pt;height:54.75pt;z-index:251660288" adj="1173,24973">
            <v:textbox>
              <w:txbxContent>
                <w:p w:rsidR="00C31F16" w:rsidRPr="00C31F16" w:rsidRDefault="00C31F16" w:rsidP="00C31F16">
                  <w:pPr>
                    <w:rPr>
                      <w:rFonts w:asciiTheme="minorEastAsia" w:hAnsiTheme="minorEastAsia"/>
                      <w:b/>
                      <w:color w:val="FF0000"/>
                      <w:sz w:val="18"/>
                      <w:szCs w:val="18"/>
                    </w:rPr>
                  </w:pPr>
                  <w:r w:rsidRPr="00C31F16">
                    <w:rPr>
                      <w:rFonts w:asciiTheme="minorEastAsia" w:hAnsiTheme="minorEastAsia" w:hint="eastAsia"/>
                      <w:b/>
                      <w:color w:val="FF0000"/>
                      <w:sz w:val="18"/>
                      <w:szCs w:val="18"/>
                    </w:rPr>
                    <w:t>初始</w:t>
                  </w:r>
                  <w:r w:rsidRPr="00C31F16">
                    <w:rPr>
                      <w:rFonts w:asciiTheme="minorEastAsia" w:hAnsiTheme="minorEastAsia"/>
                      <w:b/>
                      <w:color w:val="FF0000"/>
                      <w:sz w:val="18"/>
                      <w:szCs w:val="18"/>
                    </w:rPr>
                    <w:t>通行密码可拨打服务</w:t>
                  </w:r>
                  <w:r w:rsidRPr="00C31F16">
                    <w:rPr>
                      <w:rFonts w:asciiTheme="minorEastAsia" w:hAnsiTheme="minorEastAsia" w:hint="eastAsia"/>
                      <w:b/>
                      <w:color w:val="FF0000"/>
                      <w:sz w:val="18"/>
                      <w:szCs w:val="18"/>
                    </w:rPr>
                    <w:t>电话40071</w:t>
                  </w:r>
                  <w:r w:rsidRPr="00C31F16">
                    <w:rPr>
                      <w:rFonts w:asciiTheme="minorEastAsia" w:hAnsiTheme="minorEastAsia"/>
                      <w:b/>
                      <w:color w:val="FF0000"/>
                      <w:sz w:val="18"/>
                      <w:szCs w:val="18"/>
                    </w:rPr>
                    <w:t>-12366</w:t>
                  </w:r>
                  <w:r w:rsidRPr="00C31F16">
                    <w:rPr>
                      <w:rFonts w:asciiTheme="minorEastAsia" w:hAnsiTheme="minorEastAsia" w:hint="eastAsia"/>
                      <w:b/>
                      <w:color w:val="FF0000"/>
                      <w:sz w:val="18"/>
                      <w:szCs w:val="18"/>
                    </w:rPr>
                    <w:t>获取。</w:t>
                  </w:r>
                </w:p>
                <w:p w:rsidR="00C31F16" w:rsidRPr="00C31F16" w:rsidRDefault="00C31F16"/>
              </w:txbxContent>
            </v:textbox>
          </v:shape>
        </w:pict>
      </w:r>
      <w:r w:rsidR="0027762F" w:rsidRPr="0027762F"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105400" cy="3819525"/>
            <wp:effectExtent l="0" t="0" r="0" b="0"/>
            <wp:docPr id="1" name="图片 1" descr="D:\ServYou\RealLine\IMClient\SnapShotTemp\201508291328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ervYou\RealLine\IMClient\SnapShotTemp\2015082913280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8DE" w:rsidRPr="007353D0" w:rsidRDefault="00DE78DE" w:rsidP="007353D0">
      <w:pPr>
        <w:pStyle w:val="2"/>
        <w:numPr>
          <w:ilvl w:val="0"/>
          <w:numId w:val="8"/>
        </w:numPr>
      </w:pPr>
      <w:r w:rsidRPr="007353D0">
        <w:rPr>
          <w:rFonts w:hint="eastAsia"/>
        </w:rPr>
        <w:t>软件操作</w:t>
      </w:r>
    </w:p>
    <w:p w:rsidR="00CA6494" w:rsidRPr="00B82A47" w:rsidRDefault="00CA6494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门户首页</w:t>
      </w:r>
      <w:r w:rsidRPr="00B82A47">
        <w:t>：</w:t>
      </w:r>
    </w:p>
    <w:p w:rsidR="007353D0" w:rsidRPr="00E41DB5" w:rsidRDefault="007353D0" w:rsidP="007353D0">
      <w:pPr>
        <w:pStyle w:val="a5"/>
        <w:numPr>
          <w:ilvl w:val="0"/>
          <w:numId w:val="11"/>
        </w:numPr>
        <w:ind w:firstLineChars="0"/>
        <w:rPr>
          <w:rFonts w:asciiTheme="minorEastAsia" w:hAnsiTheme="minorEastAsia"/>
          <w:sz w:val="24"/>
          <w:szCs w:val="24"/>
        </w:rPr>
      </w:pPr>
      <w:r w:rsidRPr="00E41DB5">
        <w:rPr>
          <w:rFonts w:asciiTheme="minorEastAsia" w:hAnsiTheme="minorEastAsia" w:hint="eastAsia"/>
          <w:sz w:val="24"/>
          <w:szCs w:val="24"/>
        </w:rPr>
        <w:t>网上</w:t>
      </w:r>
      <w:r w:rsidRPr="00E41DB5">
        <w:rPr>
          <w:rFonts w:asciiTheme="minorEastAsia" w:hAnsiTheme="minorEastAsia"/>
          <w:sz w:val="24"/>
          <w:szCs w:val="24"/>
        </w:rPr>
        <w:t>申报：</w:t>
      </w:r>
      <w:r w:rsidRPr="00E41DB5">
        <w:rPr>
          <w:rFonts w:asciiTheme="minorEastAsia" w:hAnsiTheme="minorEastAsia" w:hint="eastAsia"/>
          <w:sz w:val="24"/>
          <w:szCs w:val="24"/>
        </w:rPr>
        <w:t>点击</w:t>
      </w:r>
      <w:r w:rsidRPr="00E41DB5">
        <w:rPr>
          <w:rFonts w:asciiTheme="minorEastAsia" w:hAnsiTheme="minorEastAsia"/>
          <w:sz w:val="24"/>
          <w:szCs w:val="24"/>
        </w:rPr>
        <w:t>“网上申报”可</w:t>
      </w:r>
      <w:r w:rsidRPr="00E41DB5">
        <w:rPr>
          <w:rFonts w:asciiTheme="minorEastAsia" w:hAnsiTheme="minorEastAsia" w:hint="eastAsia"/>
          <w:sz w:val="24"/>
          <w:szCs w:val="24"/>
        </w:rPr>
        <w:t>进行</w:t>
      </w:r>
      <w:r w:rsidRPr="00E41DB5">
        <w:rPr>
          <w:rFonts w:asciiTheme="minorEastAsia" w:hAnsiTheme="minorEastAsia"/>
          <w:sz w:val="24"/>
          <w:szCs w:val="24"/>
        </w:rPr>
        <w:t>增值税一般纳税人</w:t>
      </w:r>
      <w:r w:rsidRPr="00E41DB5">
        <w:rPr>
          <w:rFonts w:asciiTheme="minorEastAsia" w:hAnsiTheme="minorEastAsia" w:hint="eastAsia"/>
          <w:sz w:val="24"/>
          <w:szCs w:val="24"/>
        </w:rPr>
        <w:t>的</w:t>
      </w:r>
      <w:r w:rsidRPr="00E41DB5">
        <w:rPr>
          <w:rFonts w:asciiTheme="minorEastAsia" w:hAnsiTheme="minorEastAsia"/>
          <w:sz w:val="24"/>
          <w:szCs w:val="24"/>
        </w:rPr>
        <w:t>网上申报</w:t>
      </w:r>
      <w:r w:rsidRPr="00E41DB5">
        <w:rPr>
          <w:rFonts w:asciiTheme="minorEastAsia" w:hAnsiTheme="minorEastAsia" w:hint="eastAsia"/>
          <w:sz w:val="24"/>
          <w:szCs w:val="24"/>
        </w:rPr>
        <w:t>；</w:t>
      </w:r>
    </w:p>
    <w:p w:rsidR="007353D0" w:rsidRPr="00E41DB5" w:rsidRDefault="007353D0" w:rsidP="007353D0">
      <w:pPr>
        <w:pStyle w:val="a5"/>
        <w:numPr>
          <w:ilvl w:val="0"/>
          <w:numId w:val="11"/>
        </w:numPr>
        <w:ind w:firstLineChars="0"/>
        <w:rPr>
          <w:rFonts w:asciiTheme="minorEastAsia" w:hAnsiTheme="minorEastAsia"/>
          <w:sz w:val="24"/>
          <w:szCs w:val="24"/>
        </w:rPr>
      </w:pPr>
      <w:r w:rsidRPr="00E41DB5">
        <w:rPr>
          <w:rFonts w:asciiTheme="minorEastAsia" w:hAnsiTheme="minorEastAsia" w:hint="eastAsia"/>
          <w:sz w:val="24"/>
          <w:szCs w:val="24"/>
        </w:rPr>
        <w:t>汇算</w:t>
      </w:r>
      <w:r w:rsidRPr="00E41DB5">
        <w:rPr>
          <w:rFonts w:asciiTheme="minorEastAsia" w:hAnsiTheme="minorEastAsia"/>
          <w:sz w:val="24"/>
          <w:szCs w:val="24"/>
        </w:rPr>
        <w:t>清缴</w:t>
      </w:r>
      <w:r w:rsidRPr="00E41DB5">
        <w:rPr>
          <w:rFonts w:asciiTheme="minorEastAsia" w:hAnsiTheme="minorEastAsia" w:hint="eastAsia"/>
          <w:sz w:val="24"/>
          <w:szCs w:val="24"/>
        </w:rPr>
        <w:t>：点击</w:t>
      </w:r>
      <w:r w:rsidRPr="00E41DB5">
        <w:rPr>
          <w:rFonts w:asciiTheme="minorEastAsia" w:hAnsiTheme="minorEastAsia"/>
          <w:sz w:val="24"/>
          <w:szCs w:val="24"/>
        </w:rPr>
        <w:t>“汇算清缴”可进行</w:t>
      </w:r>
      <w:r w:rsidR="00E949AF" w:rsidRPr="00E41DB5">
        <w:rPr>
          <w:rFonts w:asciiTheme="minorEastAsia" w:hAnsiTheme="minorEastAsia" w:hint="eastAsia"/>
          <w:sz w:val="24"/>
          <w:szCs w:val="24"/>
        </w:rPr>
        <w:t>企业</w:t>
      </w:r>
      <w:r w:rsidR="00E949AF" w:rsidRPr="00E41DB5">
        <w:rPr>
          <w:rFonts w:asciiTheme="minorEastAsia" w:hAnsiTheme="minorEastAsia"/>
          <w:sz w:val="24"/>
          <w:szCs w:val="24"/>
        </w:rPr>
        <w:t>所得</w:t>
      </w:r>
      <w:r w:rsidR="00E949AF" w:rsidRPr="00E41DB5">
        <w:rPr>
          <w:rFonts w:asciiTheme="minorEastAsia" w:hAnsiTheme="minorEastAsia" w:hint="eastAsia"/>
          <w:sz w:val="24"/>
          <w:szCs w:val="24"/>
        </w:rPr>
        <w:t>税年报</w:t>
      </w:r>
      <w:r w:rsidR="00E949AF" w:rsidRPr="00E41DB5">
        <w:rPr>
          <w:rFonts w:asciiTheme="minorEastAsia" w:hAnsiTheme="minorEastAsia"/>
          <w:sz w:val="24"/>
          <w:szCs w:val="24"/>
        </w:rPr>
        <w:t>的网上申报；</w:t>
      </w:r>
    </w:p>
    <w:p w:rsidR="00E949AF" w:rsidRPr="00E41DB5" w:rsidRDefault="00E949AF" w:rsidP="007353D0">
      <w:pPr>
        <w:pStyle w:val="a5"/>
        <w:numPr>
          <w:ilvl w:val="0"/>
          <w:numId w:val="11"/>
        </w:numPr>
        <w:ind w:firstLineChars="0"/>
        <w:rPr>
          <w:rFonts w:asciiTheme="minorEastAsia" w:hAnsiTheme="minorEastAsia"/>
          <w:sz w:val="24"/>
          <w:szCs w:val="24"/>
        </w:rPr>
      </w:pPr>
      <w:r w:rsidRPr="00E41DB5">
        <w:rPr>
          <w:rFonts w:asciiTheme="minorEastAsia" w:hAnsiTheme="minorEastAsia" w:hint="eastAsia"/>
          <w:sz w:val="24"/>
          <w:szCs w:val="24"/>
        </w:rPr>
        <w:t>网上</w:t>
      </w:r>
      <w:r w:rsidRPr="00E41DB5">
        <w:rPr>
          <w:rFonts w:asciiTheme="minorEastAsia" w:hAnsiTheme="minorEastAsia"/>
          <w:sz w:val="24"/>
          <w:szCs w:val="24"/>
        </w:rPr>
        <w:t>大厅：点击“网上大厅”可快速</w:t>
      </w:r>
      <w:r w:rsidRPr="00E41DB5">
        <w:rPr>
          <w:rFonts w:asciiTheme="minorEastAsia" w:hAnsiTheme="minorEastAsia" w:hint="eastAsia"/>
          <w:sz w:val="24"/>
          <w:szCs w:val="24"/>
        </w:rPr>
        <w:t>打开</w:t>
      </w:r>
      <w:r w:rsidRPr="00E41DB5">
        <w:rPr>
          <w:rFonts w:asciiTheme="minorEastAsia" w:hAnsiTheme="minorEastAsia"/>
          <w:sz w:val="24"/>
          <w:szCs w:val="24"/>
        </w:rPr>
        <w:t>甘肃</w:t>
      </w:r>
      <w:r w:rsidRPr="00E41DB5">
        <w:rPr>
          <w:rFonts w:asciiTheme="minorEastAsia" w:hAnsiTheme="minorEastAsia" w:hint="eastAsia"/>
          <w:sz w:val="24"/>
          <w:szCs w:val="24"/>
        </w:rPr>
        <w:t>国税</w:t>
      </w:r>
      <w:r w:rsidRPr="00E41DB5">
        <w:rPr>
          <w:rFonts w:asciiTheme="minorEastAsia" w:hAnsiTheme="minorEastAsia"/>
          <w:sz w:val="24"/>
          <w:szCs w:val="24"/>
        </w:rPr>
        <w:t>网上办税服务厅页面；</w:t>
      </w:r>
    </w:p>
    <w:p w:rsidR="00E949AF" w:rsidRPr="00E41DB5" w:rsidRDefault="00E949AF" w:rsidP="007353D0">
      <w:pPr>
        <w:pStyle w:val="a5"/>
        <w:numPr>
          <w:ilvl w:val="0"/>
          <w:numId w:val="11"/>
        </w:numPr>
        <w:ind w:firstLineChars="0"/>
        <w:rPr>
          <w:rFonts w:asciiTheme="minorEastAsia" w:hAnsiTheme="minorEastAsia"/>
          <w:sz w:val="24"/>
          <w:szCs w:val="24"/>
        </w:rPr>
      </w:pPr>
      <w:r w:rsidRPr="00E41DB5">
        <w:rPr>
          <w:rFonts w:asciiTheme="minorEastAsia" w:hAnsiTheme="minorEastAsia" w:hint="eastAsia"/>
          <w:sz w:val="24"/>
          <w:szCs w:val="24"/>
        </w:rPr>
        <w:t>视频</w:t>
      </w:r>
      <w:r w:rsidRPr="00E41DB5">
        <w:rPr>
          <w:rFonts w:asciiTheme="minorEastAsia" w:hAnsiTheme="minorEastAsia"/>
          <w:sz w:val="24"/>
          <w:szCs w:val="24"/>
        </w:rPr>
        <w:t>教程：点击“视频教程”图标可打开</w:t>
      </w:r>
      <w:r w:rsidRPr="00E41DB5">
        <w:rPr>
          <w:rFonts w:asciiTheme="minorEastAsia" w:hAnsiTheme="minorEastAsia" w:hint="eastAsia"/>
          <w:sz w:val="24"/>
          <w:szCs w:val="24"/>
        </w:rPr>
        <w:t>当前</w:t>
      </w:r>
      <w:r w:rsidRPr="00E41DB5">
        <w:rPr>
          <w:rFonts w:asciiTheme="minorEastAsia" w:hAnsiTheme="minorEastAsia"/>
          <w:sz w:val="24"/>
          <w:szCs w:val="24"/>
        </w:rPr>
        <w:t>软件的视频教程</w:t>
      </w:r>
      <w:r w:rsidRPr="00E41DB5">
        <w:rPr>
          <w:rFonts w:asciiTheme="minorEastAsia" w:hAnsiTheme="minorEastAsia" w:hint="eastAsia"/>
          <w:sz w:val="24"/>
          <w:szCs w:val="24"/>
        </w:rPr>
        <w:t>观看网页；</w:t>
      </w:r>
    </w:p>
    <w:p w:rsidR="00E949AF" w:rsidRPr="00E41DB5" w:rsidRDefault="00E949AF" w:rsidP="007353D0">
      <w:pPr>
        <w:pStyle w:val="a5"/>
        <w:numPr>
          <w:ilvl w:val="0"/>
          <w:numId w:val="11"/>
        </w:numPr>
        <w:ind w:firstLineChars="0"/>
        <w:rPr>
          <w:rFonts w:asciiTheme="minorEastAsia" w:hAnsiTheme="minorEastAsia"/>
          <w:sz w:val="24"/>
          <w:szCs w:val="24"/>
        </w:rPr>
      </w:pPr>
      <w:r w:rsidRPr="00E41DB5">
        <w:rPr>
          <w:rFonts w:asciiTheme="minorEastAsia" w:hAnsiTheme="minorEastAsia" w:hint="eastAsia"/>
          <w:sz w:val="24"/>
          <w:szCs w:val="24"/>
        </w:rPr>
        <w:t>有问题</w:t>
      </w:r>
      <w:r w:rsidRPr="00E41DB5">
        <w:rPr>
          <w:rFonts w:asciiTheme="minorEastAsia" w:hAnsiTheme="minorEastAsia"/>
          <w:sz w:val="24"/>
          <w:szCs w:val="24"/>
        </w:rPr>
        <w:t>点我：点击“</w:t>
      </w:r>
      <w:r w:rsidRPr="00E41DB5">
        <w:rPr>
          <w:rFonts w:asciiTheme="minorEastAsia" w:hAnsiTheme="minorEastAsia" w:hint="eastAsia"/>
          <w:sz w:val="24"/>
          <w:szCs w:val="24"/>
        </w:rPr>
        <w:t>有问题</w:t>
      </w:r>
      <w:r w:rsidRPr="00E41DB5">
        <w:rPr>
          <w:rFonts w:asciiTheme="minorEastAsia" w:hAnsiTheme="minorEastAsia"/>
          <w:sz w:val="24"/>
          <w:szCs w:val="24"/>
        </w:rPr>
        <w:t>点我”</w:t>
      </w:r>
      <w:r w:rsidRPr="00E41DB5">
        <w:rPr>
          <w:rFonts w:asciiTheme="minorEastAsia" w:hAnsiTheme="minorEastAsia" w:hint="eastAsia"/>
          <w:sz w:val="24"/>
          <w:szCs w:val="24"/>
        </w:rPr>
        <w:t>查询</w:t>
      </w:r>
      <w:r w:rsidRPr="00E41DB5">
        <w:rPr>
          <w:rFonts w:asciiTheme="minorEastAsia" w:hAnsiTheme="minorEastAsia"/>
          <w:sz w:val="24"/>
          <w:szCs w:val="24"/>
        </w:rPr>
        <w:t>常见问题的解决办法</w:t>
      </w:r>
      <w:r w:rsidRPr="00E41DB5">
        <w:rPr>
          <w:rFonts w:asciiTheme="minorEastAsia" w:hAnsiTheme="minorEastAsia" w:hint="eastAsia"/>
          <w:sz w:val="24"/>
          <w:szCs w:val="24"/>
        </w:rPr>
        <w:t>和</w:t>
      </w:r>
      <w:r w:rsidRPr="00E41DB5">
        <w:rPr>
          <w:rFonts w:asciiTheme="minorEastAsia" w:hAnsiTheme="minorEastAsia"/>
          <w:sz w:val="24"/>
          <w:szCs w:val="24"/>
        </w:rPr>
        <w:t>在线咨询；</w:t>
      </w:r>
    </w:p>
    <w:p w:rsidR="00E949AF" w:rsidRPr="00E41DB5" w:rsidRDefault="00E949AF" w:rsidP="007353D0">
      <w:pPr>
        <w:pStyle w:val="a5"/>
        <w:numPr>
          <w:ilvl w:val="0"/>
          <w:numId w:val="11"/>
        </w:numPr>
        <w:ind w:firstLineChars="0"/>
        <w:rPr>
          <w:rFonts w:asciiTheme="minorEastAsia" w:hAnsiTheme="minorEastAsia"/>
          <w:sz w:val="24"/>
          <w:szCs w:val="24"/>
        </w:rPr>
      </w:pPr>
      <w:r w:rsidRPr="00E41DB5">
        <w:rPr>
          <w:rFonts w:asciiTheme="minorEastAsia" w:hAnsiTheme="minorEastAsia" w:hint="eastAsia"/>
          <w:sz w:val="24"/>
          <w:szCs w:val="24"/>
        </w:rPr>
        <w:t>设置</w:t>
      </w:r>
      <w:r w:rsidRPr="00E41DB5">
        <w:rPr>
          <w:rFonts w:asciiTheme="minorEastAsia" w:hAnsiTheme="minorEastAsia"/>
          <w:sz w:val="24"/>
          <w:szCs w:val="24"/>
        </w:rPr>
        <w:t>中心：点击</w:t>
      </w:r>
      <w:r w:rsidRPr="00E41DB5">
        <w:rPr>
          <w:rFonts w:asciiTheme="minorEastAsia" w:hAnsiTheme="minorEastAsia" w:hint="eastAsia"/>
          <w:sz w:val="24"/>
          <w:szCs w:val="24"/>
        </w:rPr>
        <w:t>“</w:t>
      </w:r>
      <w:r w:rsidRPr="00E41DB5">
        <w:rPr>
          <w:rFonts w:asciiTheme="minorEastAsia" w:hAnsiTheme="minorEastAsia"/>
          <w:sz w:val="24"/>
          <w:szCs w:val="24"/>
        </w:rPr>
        <w:t>设置中心</w:t>
      </w:r>
      <w:r w:rsidRPr="00E41DB5">
        <w:rPr>
          <w:rFonts w:asciiTheme="minorEastAsia" w:hAnsiTheme="minorEastAsia" w:hint="eastAsia"/>
          <w:sz w:val="24"/>
          <w:szCs w:val="24"/>
        </w:rPr>
        <w:t>”</w:t>
      </w:r>
      <w:r w:rsidRPr="00E41DB5">
        <w:rPr>
          <w:rFonts w:asciiTheme="minorEastAsia" w:hAnsiTheme="minorEastAsia"/>
          <w:sz w:val="24"/>
          <w:szCs w:val="24"/>
        </w:rPr>
        <w:t>可完成修改密码、备份恢复</w:t>
      </w:r>
      <w:r w:rsidRPr="00E41DB5">
        <w:rPr>
          <w:rFonts w:asciiTheme="minorEastAsia" w:hAnsiTheme="minorEastAsia" w:hint="eastAsia"/>
          <w:sz w:val="24"/>
          <w:szCs w:val="24"/>
        </w:rPr>
        <w:t>等</w:t>
      </w:r>
      <w:r w:rsidRPr="00E41DB5">
        <w:rPr>
          <w:rFonts w:asciiTheme="minorEastAsia" w:hAnsiTheme="minorEastAsia"/>
          <w:sz w:val="24"/>
          <w:szCs w:val="24"/>
        </w:rPr>
        <w:t>系统</w:t>
      </w:r>
      <w:r w:rsidRPr="00E41DB5">
        <w:rPr>
          <w:rFonts w:asciiTheme="minorEastAsia" w:hAnsiTheme="minorEastAsia" w:hint="eastAsia"/>
          <w:sz w:val="24"/>
          <w:szCs w:val="24"/>
        </w:rPr>
        <w:t>管理</w:t>
      </w:r>
      <w:r w:rsidRPr="00E41DB5">
        <w:rPr>
          <w:rFonts w:asciiTheme="minorEastAsia" w:hAnsiTheme="minorEastAsia"/>
          <w:sz w:val="24"/>
          <w:szCs w:val="24"/>
        </w:rPr>
        <w:t>功能。</w:t>
      </w:r>
      <w:r w:rsidRPr="00E41DB5">
        <w:rPr>
          <w:rFonts w:asciiTheme="minorEastAsia" w:hAnsiTheme="minorEastAsia" w:hint="eastAsia"/>
          <w:sz w:val="24"/>
          <w:szCs w:val="24"/>
        </w:rPr>
        <w:t>（提示</w:t>
      </w:r>
      <w:r w:rsidRPr="00E41DB5">
        <w:rPr>
          <w:rFonts w:asciiTheme="minorEastAsia" w:hAnsiTheme="minorEastAsia"/>
          <w:sz w:val="24"/>
          <w:szCs w:val="24"/>
        </w:rPr>
        <w:t>：设置中心为齿轮</w:t>
      </w:r>
      <w:r w:rsidRPr="00E41DB5">
        <w:rPr>
          <w:rFonts w:asciiTheme="minorEastAsia" w:hAnsiTheme="minorEastAsia" w:hint="eastAsia"/>
          <w:sz w:val="24"/>
          <w:szCs w:val="24"/>
        </w:rPr>
        <w:t>状</w:t>
      </w:r>
      <w:r w:rsidRPr="00E41DB5">
        <w:rPr>
          <w:rFonts w:asciiTheme="minorEastAsia" w:hAnsiTheme="minorEastAsia"/>
          <w:sz w:val="24"/>
          <w:szCs w:val="24"/>
        </w:rPr>
        <w:t>的图标）</w:t>
      </w:r>
    </w:p>
    <w:p w:rsidR="007353D0" w:rsidRPr="00CA6494" w:rsidRDefault="007353D0" w:rsidP="00E949AF">
      <w:pPr>
        <w:ind w:left="42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r w:rsidRPr="007353D0">
        <w:rPr>
          <w:noProof/>
          <w:sz w:val="28"/>
          <w:szCs w:val="28"/>
        </w:rPr>
        <w:lastRenderedPageBreak/>
        <w:drawing>
          <wp:inline distT="0" distB="0" distL="0" distR="0">
            <wp:extent cx="5274310" cy="3601585"/>
            <wp:effectExtent l="0" t="0" r="0" b="0"/>
            <wp:docPr id="10" name="图片 10" descr="D:\ServYou\RealLine\IMClient\SnapShotTemp\201508251134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ervYou\RealLine\IMClient\SnapShotTemp\2015082511345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0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B6D" w:rsidRPr="00B82A47" w:rsidRDefault="00E949AF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期初</w:t>
      </w:r>
      <w:r w:rsidRPr="00B82A47">
        <w:t>数据</w:t>
      </w:r>
      <w:r w:rsidR="00DE78DE" w:rsidRPr="00B82A47">
        <w:rPr>
          <w:rFonts w:hint="eastAsia"/>
        </w:rPr>
        <w:t>下载</w:t>
      </w:r>
    </w:p>
    <w:p w:rsidR="00A67B6D" w:rsidRPr="00E41DB5" w:rsidRDefault="00024907" w:rsidP="004507E8">
      <w:pPr>
        <w:pStyle w:val="a5"/>
        <w:ind w:left="420" w:firstLineChars="0" w:firstLine="0"/>
        <w:rPr>
          <w:sz w:val="24"/>
          <w:szCs w:val="24"/>
        </w:rPr>
      </w:pPr>
      <w:r w:rsidRPr="00E41DB5">
        <w:rPr>
          <w:rFonts w:hint="eastAsia"/>
          <w:sz w:val="24"/>
          <w:szCs w:val="24"/>
        </w:rPr>
        <w:t>点击</w:t>
      </w:r>
      <w:r w:rsidRPr="00E41DB5">
        <w:rPr>
          <w:sz w:val="24"/>
          <w:szCs w:val="24"/>
        </w:rPr>
        <w:t>“</w:t>
      </w:r>
      <w:r w:rsidRPr="00E41DB5">
        <w:rPr>
          <w:sz w:val="24"/>
          <w:szCs w:val="24"/>
        </w:rPr>
        <w:t>网上申报</w:t>
      </w:r>
      <w:r w:rsidRPr="00E41DB5">
        <w:rPr>
          <w:sz w:val="24"/>
          <w:szCs w:val="24"/>
        </w:rPr>
        <w:t>”</w:t>
      </w:r>
      <w:r w:rsidRPr="00E41DB5">
        <w:rPr>
          <w:sz w:val="24"/>
          <w:szCs w:val="24"/>
        </w:rPr>
        <w:t>初始化页面</w:t>
      </w:r>
      <w:r w:rsidRPr="00E41DB5">
        <w:rPr>
          <w:rFonts w:hint="eastAsia"/>
          <w:sz w:val="24"/>
          <w:szCs w:val="24"/>
        </w:rPr>
        <w:t>时</w:t>
      </w:r>
      <w:r w:rsidRPr="00E41DB5">
        <w:rPr>
          <w:sz w:val="24"/>
          <w:szCs w:val="24"/>
        </w:rPr>
        <w:t>，</w:t>
      </w:r>
      <w:r w:rsidRPr="00E41DB5">
        <w:rPr>
          <w:rFonts w:hint="eastAsia"/>
          <w:sz w:val="24"/>
          <w:szCs w:val="24"/>
        </w:rPr>
        <w:t>系统</w:t>
      </w:r>
      <w:r w:rsidRPr="00E41DB5">
        <w:rPr>
          <w:sz w:val="24"/>
          <w:szCs w:val="24"/>
        </w:rPr>
        <w:t>将自动从服务</w:t>
      </w:r>
      <w:r w:rsidRPr="00E41DB5">
        <w:rPr>
          <w:rFonts w:hint="eastAsia"/>
          <w:sz w:val="24"/>
          <w:szCs w:val="24"/>
        </w:rPr>
        <w:t>端</w:t>
      </w:r>
      <w:r w:rsidRPr="00E41DB5">
        <w:rPr>
          <w:sz w:val="24"/>
          <w:szCs w:val="24"/>
        </w:rPr>
        <w:t>下载</w:t>
      </w:r>
      <w:r w:rsidR="004507E8" w:rsidRPr="00E41DB5">
        <w:rPr>
          <w:rFonts w:hint="eastAsia"/>
          <w:sz w:val="24"/>
          <w:szCs w:val="24"/>
        </w:rPr>
        <w:t>当前</w:t>
      </w:r>
      <w:r w:rsidR="004507E8" w:rsidRPr="00E41DB5">
        <w:rPr>
          <w:sz w:val="24"/>
          <w:szCs w:val="24"/>
        </w:rPr>
        <w:t>税款所属期的</w:t>
      </w:r>
      <w:r w:rsidR="004507E8" w:rsidRPr="00E41DB5">
        <w:rPr>
          <w:rFonts w:hint="eastAsia"/>
          <w:sz w:val="24"/>
          <w:szCs w:val="24"/>
        </w:rPr>
        <w:t>期初</w:t>
      </w:r>
      <w:r w:rsidR="004507E8" w:rsidRPr="00E41DB5">
        <w:rPr>
          <w:sz w:val="24"/>
          <w:szCs w:val="24"/>
        </w:rPr>
        <w:t>数据</w:t>
      </w:r>
      <w:r w:rsidR="004507E8" w:rsidRPr="00E41DB5">
        <w:rPr>
          <w:rFonts w:hint="eastAsia"/>
          <w:sz w:val="24"/>
          <w:szCs w:val="24"/>
        </w:rPr>
        <w:t>，如</w:t>
      </w:r>
      <w:r w:rsidR="004507E8" w:rsidRPr="00E41DB5">
        <w:rPr>
          <w:sz w:val="24"/>
          <w:szCs w:val="24"/>
        </w:rPr>
        <w:t>未下载成功或者需要</w:t>
      </w:r>
      <w:r w:rsidR="004507E8" w:rsidRPr="00E41DB5">
        <w:rPr>
          <w:rFonts w:hint="eastAsia"/>
          <w:sz w:val="24"/>
          <w:szCs w:val="24"/>
        </w:rPr>
        <w:t>下载最新</w:t>
      </w:r>
      <w:r w:rsidR="004507E8" w:rsidRPr="00E41DB5">
        <w:rPr>
          <w:sz w:val="24"/>
          <w:szCs w:val="24"/>
        </w:rPr>
        <w:t>的基本信息和核定信息时，</w:t>
      </w:r>
      <w:r w:rsidR="004507E8" w:rsidRPr="00E41DB5">
        <w:rPr>
          <w:rFonts w:hint="eastAsia"/>
          <w:sz w:val="24"/>
          <w:szCs w:val="24"/>
        </w:rPr>
        <w:t>可</w:t>
      </w:r>
      <w:r w:rsidR="00A67B6D" w:rsidRPr="00E41DB5">
        <w:rPr>
          <w:rFonts w:hint="eastAsia"/>
          <w:sz w:val="24"/>
          <w:szCs w:val="24"/>
        </w:rPr>
        <w:t>点击</w:t>
      </w:r>
      <w:r w:rsidR="004507E8" w:rsidRPr="00E41DB5">
        <w:rPr>
          <w:rFonts w:hint="eastAsia"/>
          <w:sz w:val="24"/>
          <w:szCs w:val="24"/>
        </w:rPr>
        <w:t>“</w:t>
      </w:r>
      <w:r w:rsidR="00A67B6D" w:rsidRPr="00E41DB5">
        <w:rPr>
          <w:rFonts w:hint="eastAsia"/>
          <w:sz w:val="24"/>
          <w:szCs w:val="24"/>
        </w:rPr>
        <w:t>下载基本信息</w:t>
      </w:r>
      <w:r w:rsidR="004507E8" w:rsidRPr="00E41DB5">
        <w:rPr>
          <w:rFonts w:hint="eastAsia"/>
          <w:sz w:val="24"/>
          <w:szCs w:val="24"/>
        </w:rPr>
        <w:t>”、“下</w:t>
      </w:r>
      <w:r w:rsidR="00A67B6D" w:rsidRPr="00E41DB5">
        <w:rPr>
          <w:rFonts w:hint="eastAsia"/>
          <w:sz w:val="24"/>
          <w:szCs w:val="24"/>
        </w:rPr>
        <w:t>载核定信息</w:t>
      </w:r>
      <w:r w:rsidR="004507E8" w:rsidRPr="00E41DB5">
        <w:rPr>
          <w:rFonts w:hint="eastAsia"/>
          <w:sz w:val="24"/>
          <w:szCs w:val="24"/>
        </w:rPr>
        <w:t>”更新</w:t>
      </w:r>
      <w:r w:rsidR="004507E8" w:rsidRPr="00E41DB5">
        <w:rPr>
          <w:sz w:val="24"/>
          <w:szCs w:val="24"/>
        </w:rPr>
        <w:t>。</w:t>
      </w:r>
    </w:p>
    <w:p w:rsidR="004507E8" w:rsidRPr="00E41DB5" w:rsidRDefault="004507E8" w:rsidP="004507E8">
      <w:pPr>
        <w:pStyle w:val="a5"/>
        <w:ind w:left="420" w:firstLineChars="0" w:firstLine="0"/>
        <w:rPr>
          <w:sz w:val="24"/>
          <w:szCs w:val="24"/>
        </w:rPr>
      </w:pPr>
      <w:r w:rsidRPr="00E41DB5">
        <w:rPr>
          <w:rFonts w:hint="eastAsia"/>
          <w:sz w:val="24"/>
          <w:szCs w:val="24"/>
        </w:rPr>
        <w:t>（注意：需要</w:t>
      </w:r>
      <w:r w:rsidRPr="00E41DB5">
        <w:rPr>
          <w:sz w:val="24"/>
          <w:szCs w:val="24"/>
        </w:rPr>
        <w:t>下载到核定信息才能申报</w:t>
      </w:r>
      <w:r w:rsidRPr="00E41DB5">
        <w:rPr>
          <w:rFonts w:hint="eastAsia"/>
          <w:sz w:val="24"/>
          <w:szCs w:val="24"/>
        </w:rPr>
        <w:t>，先点击</w:t>
      </w:r>
      <w:r w:rsidRPr="00E41DB5">
        <w:rPr>
          <w:sz w:val="24"/>
          <w:szCs w:val="24"/>
        </w:rPr>
        <w:t>下载基本信息，再</w:t>
      </w:r>
      <w:r w:rsidRPr="00E41DB5">
        <w:rPr>
          <w:rFonts w:hint="eastAsia"/>
          <w:sz w:val="24"/>
          <w:szCs w:val="24"/>
        </w:rPr>
        <w:t>下载</w:t>
      </w:r>
      <w:r w:rsidRPr="00E41DB5">
        <w:rPr>
          <w:sz w:val="24"/>
          <w:szCs w:val="24"/>
        </w:rPr>
        <w:t>核定信息</w:t>
      </w:r>
      <w:r w:rsidRPr="00E41DB5">
        <w:rPr>
          <w:rFonts w:hint="eastAsia"/>
          <w:sz w:val="24"/>
          <w:szCs w:val="24"/>
        </w:rPr>
        <w:t>。）</w:t>
      </w:r>
    </w:p>
    <w:p w:rsidR="00A67B6D" w:rsidRPr="00B82A47" w:rsidRDefault="004507E8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发票</w:t>
      </w:r>
      <w:r w:rsidRPr="00B82A47">
        <w:t>采集</w:t>
      </w:r>
    </w:p>
    <w:p w:rsidR="00C26E7B" w:rsidRPr="00E41DB5" w:rsidRDefault="00C26E7B" w:rsidP="0027762F">
      <w:pPr>
        <w:pStyle w:val="a5"/>
        <w:numPr>
          <w:ilvl w:val="0"/>
          <w:numId w:val="26"/>
        </w:numPr>
        <w:ind w:rightChars="-230" w:right="-483" w:firstLineChars="0"/>
        <w:rPr>
          <w:sz w:val="24"/>
          <w:szCs w:val="24"/>
        </w:rPr>
      </w:pPr>
      <w:r w:rsidRPr="00E41DB5">
        <w:rPr>
          <w:rFonts w:hint="eastAsia"/>
          <w:b/>
          <w:sz w:val="24"/>
          <w:szCs w:val="24"/>
        </w:rPr>
        <w:t>总体</w:t>
      </w:r>
      <w:r w:rsidRPr="00E41DB5">
        <w:rPr>
          <w:b/>
          <w:sz w:val="24"/>
          <w:szCs w:val="24"/>
        </w:rPr>
        <w:t>说明：</w:t>
      </w:r>
      <w:r w:rsidR="00B75C76" w:rsidRPr="00E41DB5">
        <w:rPr>
          <w:rFonts w:hint="eastAsia"/>
          <w:sz w:val="24"/>
          <w:szCs w:val="24"/>
        </w:rPr>
        <w:t>包含</w:t>
      </w:r>
      <w:r w:rsidR="00B75C76" w:rsidRPr="00E41DB5">
        <w:rPr>
          <w:sz w:val="24"/>
          <w:szCs w:val="24"/>
        </w:rPr>
        <w:t>进项采集和销项采集</w:t>
      </w:r>
      <w:r w:rsidR="00B75C76" w:rsidRPr="00E41DB5">
        <w:rPr>
          <w:rFonts w:hint="eastAsia"/>
          <w:sz w:val="24"/>
          <w:szCs w:val="24"/>
        </w:rPr>
        <w:t>两个二级</w:t>
      </w:r>
      <w:r w:rsidR="00B75C76" w:rsidRPr="00E41DB5">
        <w:rPr>
          <w:sz w:val="24"/>
          <w:szCs w:val="24"/>
        </w:rPr>
        <w:t>菜单</w:t>
      </w:r>
      <w:r w:rsidR="00B75C76" w:rsidRPr="00E41DB5">
        <w:rPr>
          <w:rFonts w:hint="eastAsia"/>
          <w:sz w:val="24"/>
          <w:szCs w:val="24"/>
        </w:rPr>
        <w:t>，当月认证通过</w:t>
      </w:r>
      <w:r w:rsidR="00B75C76" w:rsidRPr="00E41DB5">
        <w:rPr>
          <w:sz w:val="24"/>
          <w:szCs w:val="24"/>
        </w:rPr>
        <w:t>或稽核通过</w:t>
      </w:r>
      <w:r w:rsidR="00B75C76" w:rsidRPr="00E41DB5">
        <w:rPr>
          <w:rFonts w:hint="eastAsia"/>
          <w:sz w:val="24"/>
          <w:szCs w:val="24"/>
        </w:rPr>
        <w:t>的</w:t>
      </w:r>
      <w:r w:rsidR="00B75C76" w:rsidRPr="00E41DB5">
        <w:rPr>
          <w:sz w:val="24"/>
          <w:szCs w:val="24"/>
        </w:rPr>
        <w:t>进项发票</w:t>
      </w:r>
      <w:r w:rsidR="00B75C76" w:rsidRPr="00E41DB5">
        <w:rPr>
          <w:rFonts w:hint="eastAsia"/>
          <w:sz w:val="24"/>
          <w:szCs w:val="24"/>
        </w:rPr>
        <w:t>在</w:t>
      </w:r>
      <w:r w:rsidR="00B75C76" w:rsidRPr="00E41DB5">
        <w:rPr>
          <w:sz w:val="24"/>
          <w:szCs w:val="24"/>
        </w:rPr>
        <w:t>进项</w:t>
      </w:r>
      <w:r w:rsidR="00B75C76" w:rsidRPr="00E41DB5">
        <w:rPr>
          <w:rFonts w:hint="eastAsia"/>
          <w:sz w:val="24"/>
          <w:szCs w:val="24"/>
        </w:rPr>
        <w:t>采集</w:t>
      </w:r>
      <w:r w:rsidR="00B75C76" w:rsidRPr="00E41DB5">
        <w:rPr>
          <w:sz w:val="24"/>
          <w:szCs w:val="24"/>
        </w:rPr>
        <w:t>中录入，本月开具</w:t>
      </w:r>
      <w:r w:rsidR="00B75C76" w:rsidRPr="00E41DB5">
        <w:rPr>
          <w:rFonts w:hint="eastAsia"/>
          <w:sz w:val="24"/>
          <w:szCs w:val="24"/>
        </w:rPr>
        <w:t>申报</w:t>
      </w:r>
      <w:r w:rsidR="00B75C76" w:rsidRPr="00E41DB5">
        <w:rPr>
          <w:sz w:val="24"/>
          <w:szCs w:val="24"/>
        </w:rPr>
        <w:t>的销项发票</w:t>
      </w:r>
      <w:r w:rsidR="00B75C76" w:rsidRPr="00E41DB5">
        <w:rPr>
          <w:rFonts w:hint="eastAsia"/>
          <w:sz w:val="24"/>
          <w:szCs w:val="24"/>
        </w:rPr>
        <w:t>在</w:t>
      </w:r>
      <w:r w:rsidR="00B75C76" w:rsidRPr="00E41DB5">
        <w:rPr>
          <w:sz w:val="24"/>
          <w:szCs w:val="24"/>
        </w:rPr>
        <w:t>销项采集中录入</w:t>
      </w:r>
      <w:r w:rsidR="00B75C76" w:rsidRPr="00E41DB5">
        <w:rPr>
          <w:rFonts w:hint="eastAsia"/>
          <w:sz w:val="24"/>
          <w:szCs w:val="24"/>
        </w:rPr>
        <w:t>。</w:t>
      </w:r>
      <w:r w:rsidRPr="00E41DB5">
        <w:rPr>
          <w:rFonts w:hint="eastAsia"/>
          <w:sz w:val="24"/>
          <w:szCs w:val="24"/>
        </w:rPr>
        <w:t>录入发票后</w:t>
      </w:r>
      <w:r w:rsidRPr="00E41DB5">
        <w:rPr>
          <w:sz w:val="24"/>
          <w:szCs w:val="24"/>
        </w:rPr>
        <w:t>，</w:t>
      </w:r>
      <w:r w:rsidRPr="00E41DB5">
        <w:rPr>
          <w:rFonts w:hint="eastAsia"/>
          <w:sz w:val="24"/>
          <w:szCs w:val="24"/>
        </w:rPr>
        <w:t>附表</w:t>
      </w:r>
      <w:r w:rsidRPr="00E41DB5">
        <w:rPr>
          <w:rFonts w:hint="eastAsia"/>
          <w:sz w:val="24"/>
          <w:szCs w:val="24"/>
        </w:rPr>
        <w:t>1</w:t>
      </w:r>
      <w:r w:rsidRPr="00E41DB5">
        <w:rPr>
          <w:rFonts w:hint="eastAsia"/>
          <w:sz w:val="24"/>
          <w:szCs w:val="24"/>
        </w:rPr>
        <w:t>（</w:t>
      </w:r>
      <w:r w:rsidRPr="00E41DB5">
        <w:rPr>
          <w:sz w:val="24"/>
          <w:szCs w:val="24"/>
        </w:rPr>
        <w:t>本期销售</w:t>
      </w:r>
      <w:r w:rsidRPr="00E41DB5">
        <w:rPr>
          <w:rFonts w:hint="eastAsia"/>
          <w:sz w:val="24"/>
          <w:szCs w:val="24"/>
        </w:rPr>
        <w:t>情况</w:t>
      </w:r>
      <w:r w:rsidRPr="00E41DB5">
        <w:rPr>
          <w:sz w:val="24"/>
          <w:szCs w:val="24"/>
        </w:rPr>
        <w:t>明细</w:t>
      </w:r>
      <w:r w:rsidRPr="00E41DB5">
        <w:rPr>
          <w:rFonts w:hint="eastAsia"/>
          <w:sz w:val="24"/>
          <w:szCs w:val="24"/>
        </w:rPr>
        <w:t>）和</w:t>
      </w:r>
      <w:r w:rsidRPr="00E41DB5">
        <w:rPr>
          <w:sz w:val="24"/>
          <w:szCs w:val="24"/>
        </w:rPr>
        <w:t>附表</w:t>
      </w:r>
      <w:r w:rsidRPr="00E41DB5">
        <w:rPr>
          <w:rFonts w:hint="eastAsia"/>
          <w:sz w:val="24"/>
          <w:szCs w:val="24"/>
        </w:rPr>
        <w:t>2</w:t>
      </w:r>
      <w:r w:rsidRPr="00E41DB5">
        <w:rPr>
          <w:rFonts w:hint="eastAsia"/>
          <w:sz w:val="24"/>
          <w:szCs w:val="24"/>
        </w:rPr>
        <w:t>（本期进项</w:t>
      </w:r>
      <w:r w:rsidRPr="00E41DB5">
        <w:rPr>
          <w:sz w:val="24"/>
          <w:szCs w:val="24"/>
        </w:rPr>
        <w:t>税额明细）</w:t>
      </w:r>
      <w:r w:rsidRPr="00E41DB5">
        <w:rPr>
          <w:rFonts w:hint="eastAsia"/>
          <w:sz w:val="24"/>
          <w:szCs w:val="24"/>
        </w:rPr>
        <w:t>可</w:t>
      </w:r>
      <w:r w:rsidRPr="00E41DB5">
        <w:rPr>
          <w:sz w:val="24"/>
          <w:szCs w:val="24"/>
        </w:rPr>
        <w:t>自动生成，只需核对</w:t>
      </w:r>
      <w:r w:rsidRPr="00E41DB5">
        <w:rPr>
          <w:rFonts w:hint="eastAsia"/>
          <w:sz w:val="24"/>
          <w:szCs w:val="24"/>
        </w:rPr>
        <w:t>数据</w:t>
      </w:r>
      <w:r w:rsidRPr="00E41DB5">
        <w:rPr>
          <w:sz w:val="24"/>
          <w:szCs w:val="24"/>
        </w:rPr>
        <w:t>是否正确即可。</w:t>
      </w:r>
      <w:r w:rsidR="00B75C76" w:rsidRPr="00E41DB5">
        <w:rPr>
          <w:rFonts w:hint="eastAsia"/>
          <w:sz w:val="24"/>
          <w:szCs w:val="24"/>
        </w:rPr>
        <w:t>其中</w:t>
      </w:r>
      <w:r w:rsidR="00B75C76" w:rsidRPr="00E41DB5">
        <w:rPr>
          <w:sz w:val="24"/>
          <w:szCs w:val="24"/>
        </w:rPr>
        <w:t>进项采集的进项发票包括：增值税专用发票、货物运输业增值税专用发票</w:t>
      </w:r>
      <w:r w:rsidR="00B75C76" w:rsidRPr="00E41DB5">
        <w:rPr>
          <w:rFonts w:hint="eastAsia"/>
          <w:sz w:val="24"/>
          <w:szCs w:val="24"/>
        </w:rPr>
        <w:t>、税控</w:t>
      </w:r>
      <w:r w:rsidR="00B75C76" w:rsidRPr="00E41DB5">
        <w:rPr>
          <w:sz w:val="24"/>
          <w:szCs w:val="24"/>
        </w:rPr>
        <w:t>机动车</w:t>
      </w:r>
      <w:r w:rsidR="00B75C76" w:rsidRPr="00E41DB5">
        <w:rPr>
          <w:rFonts w:hint="eastAsia"/>
          <w:sz w:val="24"/>
          <w:szCs w:val="24"/>
        </w:rPr>
        <w:t>发票</w:t>
      </w:r>
      <w:r w:rsidR="00B75C76" w:rsidRPr="00E41DB5">
        <w:rPr>
          <w:sz w:val="24"/>
          <w:szCs w:val="24"/>
        </w:rPr>
        <w:t>、农产品</w:t>
      </w:r>
      <w:r w:rsidR="00B75C76" w:rsidRPr="00E41DB5">
        <w:rPr>
          <w:rFonts w:hint="eastAsia"/>
          <w:sz w:val="24"/>
          <w:szCs w:val="24"/>
        </w:rPr>
        <w:t>收购</w:t>
      </w:r>
      <w:r w:rsidR="00B75C76" w:rsidRPr="00E41DB5">
        <w:rPr>
          <w:sz w:val="24"/>
          <w:szCs w:val="24"/>
        </w:rPr>
        <w:t>（销售）发票、</w:t>
      </w:r>
      <w:r w:rsidR="00B75C76" w:rsidRPr="00E41DB5">
        <w:rPr>
          <w:rFonts w:hint="eastAsia"/>
          <w:sz w:val="24"/>
          <w:szCs w:val="24"/>
        </w:rPr>
        <w:t>代扣代缴</w:t>
      </w:r>
      <w:r w:rsidR="00B75C76" w:rsidRPr="00E41DB5">
        <w:rPr>
          <w:sz w:val="24"/>
          <w:szCs w:val="24"/>
        </w:rPr>
        <w:t>通用缴款书</w:t>
      </w:r>
      <w:r w:rsidR="00B75C76" w:rsidRPr="00E41DB5">
        <w:rPr>
          <w:rFonts w:hint="eastAsia"/>
          <w:sz w:val="24"/>
          <w:szCs w:val="24"/>
        </w:rPr>
        <w:t>；</w:t>
      </w:r>
      <w:r w:rsidR="00B75C76" w:rsidRPr="00E41DB5">
        <w:rPr>
          <w:sz w:val="24"/>
          <w:szCs w:val="24"/>
        </w:rPr>
        <w:t>销项采集的销项发票包括：增值税专用发票、货物运输业增值税专用发票</w:t>
      </w:r>
      <w:r w:rsidR="00B75C76" w:rsidRPr="00E41DB5">
        <w:rPr>
          <w:rFonts w:hint="eastAsia"/>
          <w:sz w:val="24"/>
          <w:szCs w:val="24"/>
        </w:rPr>
        <w:t>、税控</w:t>
      </w:r>
      <w:r w:rsidR="00B75C76" w:rsidRPr="00E41DB5">
        <w:rPr>
          <w:sz w:val="24"/>
          <w:szCs w:val="24"/>
        </w:rPr>
        <w:t>机动车</w:t>
      </w:r>
      <w:r w:rsidR="00B75C76" w:rsidRPr="00E41DB5">
        <w:rPr>
          <w:rFonts w:hint="eastAsia"/>
          <w:sz w:val="24"/>
          <w:szCs w:val="24"/>
        </w:rPr>
        <w:t>发票、普通</w:t>
      </w:r>
      <w:r w:rsidR="00B75C76" w:rsidRPr="00E41DB5">
        <w:rPr>
          <w:sz w:val="24"/>
          <w:szCs w:val="24"/>
        </w:rPr>
        <w:t>发票</w:t>
      </w:r>
      <w:r w:rsidR="00B75C76" w:rsidRPr="00E41DB5">
        <w:rPr>
          <w:rFonts w:hint="eastAsia"/>
          <w:sz w:val="24"/>
          <w:szCs w:val="24"/>
        </w:rPr>
        <w:t>、</w:t>
      </w:r>
      <w:r w:rsidR="00B75C76" w:rsidRPr="00E41DB5">
        <w:rPr>
          <w:sz w:val="24"/>
          <w:szCs w:val="24"/>
        </w:rPr>
        <w:t>未开具发票、纳税检查调整</w:t>
      </w:r>
      <w:r w:rsidRPr="00E41DB5">
        <w:rPr>
          <w:rFonts w:hint="eastAsia"/>
          <w:sz w:val="24"/>
          <w:szCs w:val="24"/>
        </w:rPr>
        <w:t>。</w:t>
      </w:r>
    </w:p>
    <w:p w:rsidR="00C26E7B" w:rsidRPr="00E41DB5" w:rsidRDefault="00C26E7B" w:rsidP="0027762F">
      <w:pPr>
        <w:pStyle w:val="a5"/>
        <w:numPr>
          <w:ilvl w:val="0"/>
          <w:numId w:val="26"/>
        </w:numPr>
        <w:ind w:rightChars="-230" w:right="-483" w:firstLineChars="0"/>
        <w:rPr>
          <w:sz w:val="24"/>
          <w:szCs w:val="24"/>
        </w:rPr>
      </w:pPr>
      <w:r w:rsidRPr="00E41DB5">
        <w:rPr>
          <w:rFonts w:hint="eastAsia"/>
          <w:b/>
          <w:sz w:val="24"/>
          <w:szCs w:val="24"/>
        </w:rPr>
        <w:t>操作</w:t>
      </w:r>
      <w:r w:rsidRPr="00E41DB5">
        <w:rPr>
          <w:b/>
          <w:sz w:val="24"/>
          <w:szCs w:val="24"/>
        </w:rPr>
        <w:t>说明：</w:t>
      </w:r>
      <w:r w:rsidRPr="00E41DB5">
        <w:rPr>
          <w:rFonts w:hint="eastAsia"/>
          <w:sz w:val="24"/>
          <w:szCs w:val="24"/>
        </w:rPr>
        <w:t>（注</w:t>
      </w:r>
      <w:r w:rsidRPr="00E41DB5">
        <w:rPr>
          <w:sz w:val="24"/>
          <w:szCs w:val="24"/>
        </w:rPr>
        <w:t>：以进项采集</w:t>
      </w:r>
      <w:r w:rsidRPr="00E41DB5">
        <w:rPr>
          <w:rFonts w:hint="eastAsia"/>
          <w:sz w:val="24"/>
          <w:szCs w:val="24"/>
        </w:rPr>
        <w:t>/</w:t>
      </w:r>
      <w:r w:rsidRPr="00E41DB5">
        <w:rPr>
          <w:rFonts w:hint="eastAsia"/>
          <w:sz w:val="24"/>
          <w:szCs w:val="24"/>
        </w:rPr>
        <w:t>增值税</w:t>
      </w:r>
      <w:r w:rsidRPr="00E41DB5">
        <w:rPr>
          <w:sz w:val="24"/>
          <w:szCs w:val="24"/>
        </w:rPr>
        <w:t>专用发票</w:t>
      </w:r>
      <w:r w:rsidRPr="00E41DB5">
        <w:rPr>
          <w:rFonts w:hint="eastAsia"/>
          <w:sz w:val="24"/>
          <w:szCs w:val="24"/>
        </w:rPr>
        <w:t>为</w:t>
      </w:r>
      <w:r w:rsidRPr="00E41DB5">
        <w:rPr>
          <w:sz w:val="24"/>
          <w:szCs w:val="24"/>
        </w:rPr>
        <w:t>例来说明，其他发票</w:t>
      </w:r>
      <w:r w:rsidRPr="00E41DB5">
        <w:rPr>
          <w:rFonts w:hint="eastAsia"/>
          <w:sz w:val="24"/>
          <w:szCs w:val="24"/>
        </w:rPr>
        <w:t>的</w:t>
      </w:r>
      <w:r w:rsidRPr="00E41DB5">
        <w:rPr>
          <w:sz w:val="24"/>
          <w:szCs w:val="24"/>
        </w:rPr>
        <w:t>录入</w:t>
      </w:r>
      <w:r w:rsidRPr="00E41DB5">
        <w:rPr>
          <w:rFonts w:hint="eastAsia"/>
          <w:sz w:val="24"/>
          <w:szCs w:val="24"/>
        </w:rPr>
        <w:t>都</w:t>
      </w:r>
      <w:r w:rsidRPr="00E41DB5">
        <w:rPr>
          <w:sz w:val="24"/>
          <w:szCs w:val="24"/>
        </w:rPr>
        <w:t>类似</w:t>
      </w:r>
      <w:r w:rsidRPr="00E41DB5">
        <w:rPr>
          <w:rFonts w:hint="eastAsia"/>
          <w:sz w:val="24"/>
          <w:szCs w:val="24"/>
        </w:rPr>
        <w:t>，</w:t>
      </w:r>
      <w:r w:rsidRPr="00E41DB5">
        <w:rPr>
          <w:sz w:val="24"/>
          <w:szCs w:val="24"/>
        </w:rPr>
        <w:t>可</w:t>
      </w:r>
      <w:r w:rsidRPr="00E41DB5">
        <w:rPr>
          <w:rFonts w:hint="eastAsia"/>
          <w:sz w:val="24"/>
          <w:szCs w:val="24"/>
        </w:rPr>
        <w:t>依</w:t>
      </w:r>
      <w:r w:rsidRPr="00E41DB5">
        <w:rPr>
          <w:sz w:val="24"/>
          <w:szCs w:val="24"/>
        </w:rPr>
        <w:t>此类推</w:t>
      </w:r>
      <w:r w:rsidRPr="00E41DB5">
        <w:rPr>
          <w:rFonts w:hint="eastAsia"/>
          <w:sz w:val="24"/>
          <w:szCs w:val="24"/>
        </w:rPr>
        <w:t>。</w:t>
      </w:r>
      <w:r w:rsidRPr="00E41DB5">
        <w:rPr>
          <w:sz w:val="24"/>
          <w:szCs w:val="24"/>
        </w:rPr>
        <w:t>）</w:t>
      </w:r>
    </w:p>
    <w:p w:rsidR="00C26E7B" w:rsidRPr="00E41DB5" w:rsidRDefault="00C26E7B" w:rsidP="00C26E7B">
      <w:pPr>
        <w:pStyle w:val="a5"/>
        <w:ind w:left="987" w:rightChars="-230" w:right="-483" w:firstLineChars="0" w:firstLine="0"/>
        <w:rPr>
          <w:sz w:val="24"/>
          <w:szCs w:val="24"/>
        </w:rPr>
      </w:pPr>
      <w:r w:rsidRPr="00E41DB5">
        <w:rPr>
          <w:rFonts w:hint="eastAsia"/>
          <w:b/>
          <w:sz w:val="24"/>
          <w:szCs w:val="24"/>
        </w:rPr>
        <w:t>第一步</w:t>
      </w:r>
      <w:r w:rsidRPr="00E41DB5">
        <w:rPr>
          <w:b/>
          <w:sz w:val="24"/>
          <w:szCs w:val="24"/>
        </w:rPr>
        <w:t>：</w:t>
      </w:r>
      <w:r w:rsidRPr="00E41DB5">
        <w:rPr>
          <w:sz w:val="24"/>
          <w:szCs w:val="24"/>
        </w:rPr>
        <w:t>点击</w:t>
      </w:r>
      <w:r w:rsidRPr="00E41DB5">
        <w:rPr>
          <w:rFonts w:hint="eastAsia"/>
          <w:sz w:val="24"/>
          <w:szCs w:val="24"/>
        </w:rPr>
        <w:t>“</w:t>
      </w:r>
      <w:r w:rsidRPr="00E41DB5">
        <w:rPr>
          <w:sz w:val="24"/>
          <w:szCs w:val="24"/>
        </w:rPr>
        <w:t>发票采集</w:t>
      </w:r>
      <w:r w:rsidRPr="00E41DB5">
        <w:rPr>
          <w:rFonts w:hint="eastAsia"/>
          <w:sz w:val="24"/>
          <w:szCs w:val="24"/>
        </w:rPr>
        <w:t>”，</w:t>
      </w:r>
      <w:r w:rsidRPr="00E41DB5">
        <w:rPr>
          <w:sz w:val="24"/>
          <w:szCs w:val="24"/>
        </w:rPr>
        <w:t>打开二级菜单项进项采集</w:t>
      </w:r>
      <w:r w:rsidRPr="00E41DB5">
        <w:rPr>
          <w:rFonts w:hint="eastAsia"/>
          <w:sz w:val="24"/>
          <w:szCs w:val="24"/>
        </w:rPr>
        <w:t>/</w:t>
      </w:r>
      <w:r w:rsidRPr="00E41DB5">
        <w:rPr>
          <w:rFonts w:hint="eastAsia"/>
          <w:sz w:val="24"/>
          <w:szCs w:val="24"/>
        </w:rPr>
        <w:t>销项</w:t>
      </w:r>
      <w:r w:rsidRPr="00E41DB5">
        <w:rPr>
          <w:sz w:val="24"/>
          <w:szCs w:val="24"/>
        </w:rPr>
        <w:t>采集</w:t>
      </w:r>
      <w:r w:rsidRPr="00E41DB5">
        <w:rPr>
          <w:rFonts w:hint="eastAsia"/>
          <w:sz w:val="24"/>
          <w:szCs w:val="24"/>
        </w:rPr>
        <w:t>，</w:t>
      </w:r>
      <w:r w:rsidRPr="00E41DB5">
        <w:rPr>
          <w:sz w:val="24"/>
          <w:szCs w:val="24"/>
        </w:rPr>
        <w:t>如下图：</w:t>
      </w:r>
    </w:p>
    <w:p w:rsidR="00C26E7B" w:rsidRDefault="00C26E7B" w:rsidP="00C26E7B">
      <w:pPr>
        <w:pStyle w:val="a5"/>
        <w:ind w:left="987" w:rightChars="-230" w:right="-483" w:firstLineChars="0" w:firstLine="0"/>
      </w:pPr>
      <w:r w:rsidRPr="00C26E7B">
        <w:rPr>
          <w:noProof/>
        </w:rPr>
        <w:lastRenderedPageBreak/>
        <w:drawing>
          <wp:inline distT="0" distB="0" distL="0" distR="0">
            <wp:extent cx="4743450" cy="3251977"/>
            <wp:effectExtent l="0" t="0" r="0" b="0"/>
            <wp:docPr id="24" name="图片 24" descr="D:\ServYou\RealLine\IMClient\SnapShotTemp\201508251335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D:\ServYou\RealLine\IMClient\SnapShotTemp\2015082513350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7916" cy="3261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E7B" w:rsidRPr="00E41DB5" w:rsidRDefault="00C26E7B" w:rsidP="00C26E7B">
      <w:pPr>
        <w:pStyle w:val="a5"/>
        <w:ind w:left="987" w:rightChars="-230" w:right="-483" w:firstLineChars="0" w:firstLine="0"/>
        <w:rPr>
          <w:sz w:val="24"/>
          <w:szCs w:val="24"/>
        </w:rPr>
      </w:pPr>
      <w:r w:rsidRPr="00E41DB5">
        <w:rPr>
          <w:rFonts w:hint="eastAsia"/>
          <w:b/>
          <w:sz w:val="24"/>
          <w:szCs w:val="24"/>
        </w:rPr>
        <w:t>第二步</w:t>
      </w:r>
      <w:r w:rsidRPr="00E41DB5">
        <w:rPr>
          <w:b/>
          <w:sz w:val="24"/>
          <w:szCs w:val="24"/>
        </w:rPr>
        <w:t>：</w:t>
      </w:r>
      <w:r w:rsidRPr="00E41DB5">
        <w:rPr>
          <w:sz w:val="24"/>
          <w:szCs w:val="24"/>
        </w:rPr>
        <w:t>点击</w:t>
      </w:r>
      <w:r w:rsidRPr="00E41DB5">
        <w:rPr>
          <w:rFonts w:hint="eastAsia"/>
          <w:sz w:val="24"/>
          <w:szCs w:val="24"/>
        </w:rPr>
        <w:t>“</w:t>
      </w:r>
      <w:r w:rsidRPr="00E41DB5">
        <w:rPr>
          <w:sz w:val="24"/>
          <w:szCs w:val="24"/>
        </w:rPr>
        <w:t>进项采集</w:t>
      </w:r>
      <w:r w:rsidRPr="00E41DB5">
        <w:rPr>
          <w:rFonts w:hint="eastAsia"/>
          <w:sz w:val="24"/>
          <w:szCs w:val="24"/>
        </w:rPr>
        <w:t>”图标</w:t>
      </w:r>
      <w:r w:rsidRPr="00E41DB5">
        <w:rPr>
          <w:sz w:val="24"/>
          <w:szCs w:val="24"/>
        </w:rPr>
        <w:t>，进入进项采集统计页面，如下图：</w:t>
      </w:r>
    </w:p>
    <w:p w:rsidR="00C26E7B" w:rsidRPr="00C26E7B" w:rsidRDefault="00C26E7B" w:rsidP="00C26E7B">
      <w:pPr>
        <w:pStyle w:val="a5"/>
        <w:ind w:left="987" w:rightChars="-230" w:right="-483" w:firstLineChars="0" w:firstLine="0"/>
      </w:pPr>
      <w:r w:rsidRPr="00C26E7B">
        <w:rPr>
          <w:noProof/>
        </w:rPr>
        <w:drawing>
          <wp:inline distT="0" distB="0" distL="0" distR="0">
            <wp:extent cx="4638675" cy="3167317"/>
            <wp:effectExtent l="0" t="0" r="0" b="0"/>
            <wp:docPr id="25" name="图片 25" descr="D:\ServYou\RealLine\IMClient\SnapShotTemp\201508251336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D:\ServYou\RealLine\IMClient\SnapShotTemp\2015082513365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543" cy="317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E7B" w:rsidRPr="00E41DB5" w:rsidRDefault="00C26E7B" w:rsidP="00C26E7B">
      <w:pPr>
        <w:ind w:left="567" w:rightChars="-230" w:right="-483" w:firstLine="420"/>
        <w:rPr>
          <w:sz w:val="24"/>
          <w:szCs w:val="24"/>
        </w:rPr>
      </w:pPr>
      <w:r w:rsidRPr="00E41DB5">
        <w:rPr>
          <w:rFonts w:hint="eastAsia"/>
          <w:sz w:val="24"/>
          <w:szCs w:val="24"/>
        </w:rPr>
        <w:t>此</w:t>
      </w:r>
      <w:r w:rsidRPr="00E41DB5">
        <w:rPr>
          <w:sz w:val="24"/>
          <w:szCs w:val="24"/>
        </w:rPr>
        <w:t>可页面</w:t>
      </w:r>
      <w:r w:rsidRPr="00E41DB5">
        <w:rPr>
          <w:rFonts w:hint="eastAsia"/>
          <w:sz w:val="24"/>
          <w:szCs w:val="24"/>
        </w:rPr>
        <w:t>统计当前月份已采集各类进项凭证的总份数、总金额、可抵扣份数、可抵扣税额，点击“数字链接”或“采集链接”进入符合数字条件的相应发票种类采集页面。</w:t>
      </w:r>
    </w:p>
    <w:p w:rsidR="00C26E7B" w:rsidRPr="00E41DB5" w:rsidRDefault="00C26E7B" w:rsidP="00C26E7B">
      <w:pPr>
        <w:ind w:left="567" w:rightChars="-230" w:right="-483" w:firstLine="420"/>
        <w:rPr>
          <w:sz w:val="24"/>
          <w:szCs w:val="24"/>
        </w:rPr>
      </w:pPr>
      <w:r w:rsidRPr="00E41DB5">
        <w:rPr>
          <w:rFonts w:hint="eastAsia"/>
          <w:b/>
          <w:sz w:val="24"/>
          <w:szCs w:val="24"/>
        </w:rPr>
        <w:t>第三步</w:t>
      </w:r>
      <w:r w:rsidRPr="00E41DB5">
        <w:rPr>
          <w:b/>
          <w:sz w:val="24"/>
          <w:szCs w:val="24"/>
        </w:rPr>
        <w:t>：</w:t>
      </w:r>
      <w:r w:rsidR="00F12DB1" w:rsidRPr="00E41DB5">
        <w:rPr>
          <w:rFonts w:hint="eastAsia"/>
          <w:sz w:val="24"/>
          <w:szCs w:val="24"/>
        </w:rPr>
        <w:t>点击“</w:t>
      </w:r>
      <w:r w:rsidR="00F12DB1" w:rsidRPr="00E41DB5">
        <w:rPr>
          <w:sz w:val="24"/>
          <w:szCs w:val="24"/>
        </w:rPr>
        <w:t>采集</w:t>
      </w:r>
      <w:r w:rsidR="00F12DB1" w:rsidRPr="00E41DB5">
        <w:rPr>
          <w:rFonts w:hint="eastAsia"/>
          <w:sz w:val="24"/>
          <w:szCs w:val="24"/>
        </w:rPr>
        <w:t>”</w:t>
      </w:r>
      <w:r w:rsidR="00F12DB1" w:rsidRPr="00E41DB5">
        <w:rPr>
          <w:sz w:val="24"/>
          <w:szCs w:val="24"/>
        </w:rPr>
        <w:t>或</w:t>
      </w:r>
      <w:r w:rsidR="00F12DB1" w:rsidRPr="00E41DB5">
        <w:rPr>
          <w:sz w:val="24"/>
          <w:szCs w:val="24"/>
        </w:rPr>
        <w:t>“</w:t>
      </w:r>
      <w:r w:rsidR="00F12DB1" w:rsidRPr="00E41DB5">
        <w:rPr>
          <w:sz w:val="24"/>
          <w:szCs w:val="24"/>
        </w:rPr>
        <w:t>数字</w:t>
      </w:r>
      <w:r w:rsidR="00F12DB1" w:rsidRPr="00E41DB5">
        <w:rPr>
          <w:rFonts w:hint="eastAsia"/>
          <w:sz w:val="24"/>
          <w:szCs w:val="24"/>
        </w:rPr>
        <w:t>链接</w:t>
      </w:r>
      <w:r w:rsidR="00F12DB1" w:rsidRPr="00E41DB5">
        <w:rPr>
          <w:sz w:val="24"/>
          <w:szCs w:val="24"/>
        </w:rPr>
        <w:t>”</w:t>
      </w:r>
      <w:r w:rsidR="00F12DB1" w:rsidRPr="00E41DB5">
        <w:rPr>
          <w:sz w:val="24"/>
          <w:szCs w:val="24"/>
        </w:rPr>
        <w:t>打开</w:t>
      </w:r>
      <w:r w:rsidR="00F12DB1" w:rsidRPr="00E41DB5">
        <w:rPr>
          <w:rFonts w:hint="eastAsia"/>
          <w:sz w:val="24"/>
          <w:szCs w:val="24"/>
        </w:rPr>
        <w:t>对应</w:t>
      </w:r>
      <w:r w:rsidR="00F12DB1" w:rsidRPr="00E41DB5">
        <w:rPr>
          <w:sz w:val="24"/>
          <w:szCs w:val="24"/>
        </w:rPr>
        <w:t>进项凭证的采集页面，如下图：</w:t>
      </w:r>
    </w:p>
    <w:p w:rsidR="00F12DB1" w:rsidRDefault="00F12DB1" w:rsidP="00C26E7B">
      <w:pPr>
        <w:ind w:left="567" w:rightChars="-230" w:right="-483" w:firstLine="420"/>
      </w:pPr>
      <w:r w:rsidRPr="00F12DB1">
        <w:rPr>
          <w:noProof/>
        </w:rPr>
        <w:lastRenderedPageBreak/>
        <w:drawing>
          <wp:inline distT="0" distB="0" distL="0" distR="0">
            <wp:extent cx="5274310" cy="3582748"/>
            <wp:effectExtent l="0" t="0" r="0" b="0"/>
            <wp:docPr id="26" name="图片 26" descr="D:\ServYou\RealLine\IMClient\SnapShotTemp\201508251339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D:\ServYou\RealLine\IMClient\SnapShotTemp\20150825133936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8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DB1" w:rsidRPr="00E41DB5" w:rsidRDefault="00F12DB1" w:rsidP="00C26E7B">
      <w:pPr>
        <w:ind w:left="567" w:rightChars="-230" w:right="-483" w:firstLine="420"/>
        <w:rPr>
          <w:sz w:val="24"/>
          <w:szCs w:val="24"/>
        </w:rPr>
      </w:pPr>
      <w:r w:rsidRPr="00E41DB5">
        <w:rPr>
          <w:rFonts w:hint="eastAsia"/>
          <w:sz w:val="24"/>
          <w:szCs w:val="24"/>
        </w:rPr>
        <w:t>此页面</w:t>
      </w:r>
      <w:r w:rsidRPr="00E41DB5">
        <w:rPr>
          <w:sz w:val="24"/>
          <w:szCs w:val="24"/>
        </w:rPr>
        <w:t>可查询</w:t>
      </w:r>
      <w:r w:rsidRPr="00E41DB5">
        <w:rPr>
          <w:rFonts w:hint="eastAsia"/>
          <w:sz w:val="24"/>
          <w:szCs w:val="24"/>
        </w:rPr>
        <w:t>、</w:t>
      </w:r>
      <w:r w:rsidRPr="00E41DB5">
        <w:rPr>
          <w:sz w:val="24"/>
          <w:szCs w:val="24"/>
        </w:rPr>
        <w:t>录入、修改、删除、批量</w:t>
      </w:r>
      <w:r w:rsidRPr="00E41DB5">
        <w:rPr>
          <w:rFonts w:hint="eastAsia"/>
          <w:sz w:val="24"/>
          <w:szCs w:val="24"/>
        </w:rPr>
        <w:t>修改</w:t>
      </w:r>
      <w:r w:rsidRPr="00E41DB5">
        <w:rPr>
          <w:sz w:val="24"/>
          <w:szCs w:val="24"/>
        </w:rPr>
        <w:t>、导入</w:t>
      </w:r>
      <w:r w:rsidRPr="00E41DB5">
        <w:rPr>
          <w:rFonts w:hint="eastAsia"/>
          <w:sz w:val="24"/>
          <w:szCs w:val="24"/>
        </w:rPr>
        <w:t>该</w:t>
      </w:r>
      <w:r w:rsidRPr="00E41DB5">
        <w:rPr>
          <w:sz w:val="24"/>
          <w:szCs w:val="24"/>
        </w:rPr>
        <w:t>类</w:t>
      </w:r>
      <w:r w:rsidRPr="00E41DB5">
        <w:rPr>
          <w:rFonts w:hint="eastAsia"/>
          <w:sz w:val="24"/>
          <w:szCs w:val="24"/>
        </w:rPr>
        <w:t>发票，</w:t>
      </w:r>
      <w:r w:rsidRPr="00E41DB5">
        <w:rPr>
          <w:sz w:val="24"/>
          <w:szCs w:val="24"/>
        </w:rPr>
        <w:t>以下分别</w:t>
      </w:r>
      <w:r w:rsidRPr="00E41DB5">
        <w:rPr>
          <w:rFonts w:hint="eastAsia"/>
          <w:sz w:val="24"/>
          <w:szCs w:val="24"/>
        </w:rPr>
        <w:t>说明</w:t>
      </w:r>
      <w:r w:rsidRPr="00E41DB5">
        <w:rPr>
          <w:sz w:val="24"/>
          <w:szCs w:val="24"/>
        </w:rPr>
        <w:t>各项操作：</w:t>
      </w:r>
    </w:p>
    <w:p w:rsidR="00F12DB1" w:rsidRPr="00E41DB5" w:rsidRDefault="00F12DB1" w:rsidP="0027762F">
      <w:pPr>
        <w:pStyle w:val="a5"/>
        <w:numPr>
          <w:ilvl w:val="0"/>
          <w:numId w:val="26"/>
        </w:numPr>
        <w:ind w:rightChars="-230" w:right="-483" w:firstLineChars="0"/>
        <w:rPr>
          <w:sz w:val="24"/>
          <w:szCs w:val="24"/>
        </w:rPr>
      </w:pPr>
      <w:r w:rsidRPr="00E41DB5">
        <w:rPr>
          <w:rFonts w:hint="eastAsia"/>
          <w:b/>
          <w:bCs/>
          <w:sz w:val="24"/>
          <w:szCs w:val="24"/>
        </w:rPr>
        <w:t>查询：</w:t>
      </w:r>
      <w:r w:rsidRPr="00E41DB5">
        <w:rPr>
          <w:rFonts w:hint="eastAsia"/>
          <w:sz w:val="24"/>
          <w:szCs w:val="24"/>
        </w:rPr>
        <w:t>点击【查询】，如下图。可输入发票代码、发票号码、销货方名称、销货方税号，点击【确定】查询符合条件发票信息。</w:t>
      </w:r>
    </w:p>
    <w:p w:rsidR="00F12DB1" w:rsidRDefault="00F12DB1" w:rsidP="00F12DB1">
      <w:pPr>
        <w:ind w:firstLineChars="250" w:firstLine="525"/>
        <w:rPr>
          <w:noProof/>
        </w:rPr>
      </w:pPr>
      <w:r w:rsidRPr="00F12DB1">
        <w:rPr>
          <w:noProof/>
        </w:rPr>
        <w:drawing>
          <wp:inline distT="0" distB="0" distL="0" distR="0">
            <wp:extent cx="4629150" cy="2476500"/>
            <wp:effectExtent l="0" t="0" r="0" b="0"/>
            <wp:docPr id="33" name="图片 33" descr="D:\ServYou\RealLine\IMClient\SnapShotTemp\201508251343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D:\ServYou\RealLine\IMClient\SnapShotTemp\2015082513430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DB1" w:rsidRPr="00E41DB5" w:rsidRDefault="00F12DB1" w:rsidP="0027762F">
      <w:pPr>
        <w:pStyle w:val="a5"/>
        <w:numPr>
          <w:ilvl w:val="0"/>
          <w:numId w:val="26"/>
        </w:numPr>
        <w:ind w:rightChars="-230" w:right="-483" w:firstLineChars="0"/>
        <w:rPr>
          <w:sz w:val="24"/>
          <w:szCs w:val="24"/>
        </w:rPr>
      </w:pPr>
      <w:r w:rsidRPr="00E41DB5">
        <w:rPr>
          <w:rFonts w:hint="eastAsia"/>
          <w:b/>
          <w:sz w:val="24"/>
          <w:szCs w:val="24"/>
        </w:rPr>
        <w:t>录入：</w:t>
      </w:r>
      <w:r w:rsidRPr="00E41DB5">
        <w:rPr>
          <w:rFonts w:hint="eastAsia"/>
          <w:bCs/>
          <w:sz w:val="24"/>
          <w:szCs w:val="24"/>
        </w:rPr>
        <w:t>点击【录入】，如下</w:t>
      </w:r>
      <w:r w:rsidRPr="00E41DB5">
        <w:rPr>
          <w:bCs/>
          <w:sz w:val="24"/>
          <w:szCs w:val="24"/>
        </w:rPr>
        <w:t>图</w:t>
      </w:r>
      <w:r w:rsidRPr="00E41DB5">
        <w:rPr>
          <w:rFonts w:hint="eastAsia"/>
          <w:bCs/>
          <w:sz w:val="24"/>
          <w:szCs w:val="24"/>
        </w:rPr>
        <w:t>。录入发票</w:t>
      </w:r>
      <w:r w:rsidRPr="00E41DB5">
        <w:rPr>
          <w:bCs/>
          <w:sz w:val="24"/>
          <w:szCs w:val="24"/>
        </w:rPr>
        <w:t>的汇总</w:t>
      </w:r>
      <w:r w:rsidRPr="00E41DB5">
        <w:rPr>
          <w:rFonts w:hint="eastAsia"/>
          <w:bCs/>
          <w:sz w:val="24"/>
          <w:szCs w:val="24"/>
        </w:rPr>
        <w:t>信息</w:t>
      </w:r>
      <w:r w:rsidRPr="00E41DB5">
        <w:rPr>
          <w:bCs/>
          <w:sz w:val="24"/>
          <w:szCs w:val="24"/>
        </w:rPr>
        <w:t>即可，</w:t>
      </w:r>
      <w:r w:rsidRPr="00E41DB5">
        <w:rPr>
          <w:rFonts w:hint="eastAsia"/>
          <w:bCs/>
          <w:sz w:val="24"/>
          <w:szCs w:val="24"/>
        </w:rPr>
        <w:t>如份数</w:t>
      </w:r>
      <w:r w:rsidRPr="00E41DB5">
        <w:rPr>
          <w:bCs/>
          <w:sz w:val="24"/>
          <w:szCs w:val="24"/>
        </w:rPr>
        <w:t>、金额、税额</w:t>
      </w:r>
      <w:r w:rsidRPr="00E41DB5">
        <w:rPr>
          <w:rFonts w:hint="eastAsia"/>
          <w:bCs/>
          <w:sz w:val="24"/>
          <w:szCs w:val="24"/>
        </w:rPr>
        <w:t>，</w:t>
      </w:r>
      <w:r w:rsidRPr="00E41DB5">
        <w:rPr>
          <w:bCs/>
          <w:sz w:val="24"/>
          <w:szCs w:val="24"/>
        </w:rPr>
        <w:t>根据发票属性，选择</w:t>
      </w:r>
      <w:r w:rsidRPr="00E41DB5">
        <w:rPr>
          <w:rFonts w:hint="eastAsia"/>
          <w:bCs/>
          <w:sz w:val="24"/>
          <w:szCs w:val="24"/>
        </w:rPr>
        <w:t>即征即退</w:t>
      </w:r>
      <w:r w:rsidRPr="00E41DB5">
        <w:rPr>
          <w:bCs/>
          <w:sz w:val="24"/>
          <w:szCs w:val="24"/>
        </w:rPr>
        <w:t>和是否抵扣属性</w:t>
      </w:r>
      <w:r w:rsidRPr="00E41DB5">
        <w:rPr>
          <w:rFonts w:hint="eastAsia"/>
          <w:bCs/>
          <w:sz w:val="24"/>
          <w:szCs w:val="24"/>
        </w:rPr>
        <w:t>。图中底色为黄色的部分，为必录项，如份数。底色为灰色的是只读项，不可修改，如发票</w:t>
      </w:r>
      <w:r w:rsidRPr="00E41DB5">
        <w:rPr>
          <w:bCs/>
          <w:sz w:val="24"/>
          <w:szCs w:val="24"/>
        </w:rPr>
        <w:t>代码</w:t>
      </w:r>
      <w:r w:rsidRPr="00E41DB5">
        <w:rPr>
          <w:rFonts w:hint="eastAsia"/>
          <w:bCs/>
          <w:sz w:val="24"/>
          <w:szCs w:val="24"/>
        </w:rPr>
        <w:t>。</w:t>
      </w:r>
    </w:p>
    <w:p w:rsidR="00F12DB1" w:rsidRPr="00F12DB1" w:rsidRDefault="00F12DB1" w:rsidP="00F12DB1">
      <w:pPr>
        <w:pStyle w:val="a5"/>
        <w:ind w:left="420" w:rightChars="-230" w:right="-483" w:firstLineChars="150" w:firstLine="315"/>
      </w:pPr>
      <w:r w:rsidRPr="00F12DB1">
        <w:rPr>
          <w:noProof/>
        </w:rPr>
        <w:lastRenderedPageBreak/>
        <w:drawing>
          <wp:inline distT="0" distB="0" distL="0" distR="0">
            <wp:extent cx="4533900" cy="2872849"/>
            <wp:effectExtent l="0" t="0" r="0" b="0"/>
            <wp:docPr id="34" name="图片 34" descr="D:\ServYou\RealLine\IMClient\SnapShotTemp\201508251343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D:\ServYou\RealLine\IMClient\SnapShotTemp\2015082513433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140" cy="288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DB1" w:rsidRPr="0027762F" w:rsidRDefault="00F12DB1" w:rsidP="0027762F">
      <w:pPr>
        <w:pStyle w:val="a5"/>
        <w:numPr>
          <w:ilvl w:val="0"/>
          <w:numId w:val="26"/>
        </w:numPr>
        <w:ind w:rightChars="-230" w:right="-483" w:firstLineChars="0"/>
        <w:rPr>
          <w:b/>
          <w:sz w:val="24"/>
          <w:szCs w:val="24"/>
        </w:rPr>
      </w:pPr>
      <w:r w:rsidRPr="0027762F">
        <w:rPr>
          <w:rFonts w:hint="eastAsia"/>
          <w:b/>
          <w:sz w:val="24"/>
          <w:szCs w:val="24"/>
        </w:rPr>
        <w:t>修改</w:t>
      </w:r>
      <w:r w:rsidRPr="0027762F">
        <w:rPr>
          <w:rFonts w:hint="eastAsia"/>
          <w:sz w:val="24"/>
          <w:szCs w:val="24"/>
        </w:rPr>
        <w:t>：选择要修改的发票，点击【修改】，如图</w:t>
      </w:r>
      <w:r w:rsidRPr="0027762F">
        <w:rPr>
          <w:rFonts w:hint="eastAsia"/>
          <w:sz w:val="24"/>
          <w:szCs w:val="24"/>
        </w:rPr>
        <w:t>6.9</w:t>
      </w:r>
      <w:r w:rsidRPr="0027762F">
        <w:rPr>
          <w:rFonts w:hint="eastAsia"/>
          <w:sz w:val="24"/>
          <w:szCs w:val="24"/>
        </w:rPr>
        <w:t>。对于手工录入的发票，可以修改录入的所有信息，对于导入的发票，只能修改发票的属性（“允许抵扣”、“是否免税”等）。</w:t>
      </w:r>
    </w:p>
    <w:p w:rsidR="00F12DB1" w:rsidRPr="00F12DB1" w:rsidRDefault="00F12DB1" w:rsidP="00F12DB1">
      <w:pPr>
        <w:pStyle w:val="a5"/>
        <w:ind w:left="420" w:rightChars="-230" w:right="-483" w:firstLineChars="150" w:firstLine="315"/>
        <w:rPr>
          <w:bCs/>
        </w:rPr>
      </w:pPr>
      <w:r w:rsidRPr="00F12DB1">
        <w:rPr>
          <w:bCs/>
          <w:noProof/>
        </w:rPr>
        <w:drawing>
          <wp:inline distT="0" distB="0" distL="0" distR="0">
            <wp:extent cx="4665645" cy="2943225"/>
            <wp:effectExtent l="0" t="0" r="0" b="0"/>
            <wp:docPr id="35" name="图片 35" descr="D:\ServYou\RealLine\IMClient\SnapShotTemp\201508251346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D:\ServYou\RealLine\IMClient\SnapShotTemp\20150825134623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646" cy="2947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DB1" w:rsidRPr="00E41DB5" w:rsidRDefault="00F12DB1" w:rsidP="0027762F">
      <w:pPr>
        <w:pStyle w:val="a5"/>
        <w:numPr>
          <w:ilvl w:val="0"/>
          <w:numId w:val="26"/>
        </w:numPr>
        <w:ind w:rightChars="-230" w:right="-483" w:firstLineChars="0"/>
        <w:rPr>
          <w:sz w:val="24"/>
          <w:szCs w:val="24"/>
        </w:rPr>
      </w:pPr>
      <w:r w:rsidRPr="00E41DB5">
        <w:rPr>
          <w:rFonts w:hint="eastAsia"/>
          <w:b/>
          <w:sz w:val="24"/>
          <w:szCs w:val="24"/>
        </w:rPr>
        <w:t>批量修改：</w:t>
      </w:r>
      <w:r w:rsidRPr="00E41DB5">
        <w:rPr>
          <w:rFonts w:hint="eastAsia"/>
          <w:bCs/>
          <w:sz w:val="24"/>
          <w:szCs w:val="24"/>
        </w:rPr>
        <w:t>打勾选中多张需修改的发票，或按</w:t>
      </w:r>
      <w:r w:rsidRPr="00E41DB5">
        <w:rPr>
          <w:rFonts w:hint="eastAsia"/>
          <w:bCs/>
          <w:sz w:val="24"/>
          <w:szCs w:val="24"/>
        </w:rPr>
        <w:t>Ctrl+A</w:t>
      </w:r>
      <w:r w:rsidRPr="00E41DB5">
        <w:rPr>
          <w:rFonts w:hint="eastAsia"/>
          <w:bCs/>
          <w:sz w:val="24"/>
          <w:szCs w:val="24"/>
        </w:rPr>
        <w:t>组合键都选中全部发票，点击右键菜单中的“批量修改”，打开“批量修改”窗口，如下图。选择您要修改的发票属性，如：“即征即退”，然后点击【确定】进行修改，点击【取消】放弃修改。</w:t>
      </w:r>
    </w:p>
    <w:p w:rsidR="00F12DB1" w:rsidRDefault="00F12DB1" w:rsidP="00F12DB1">
      <w:pPr>
        <w:rPr>
          <w:noProof/>
        </w:rPr>
      </w:pPr>
      <w:r>
        <w:rPr>
          <w:rFonts w:ascii="Verdana" w:eastAsia="幼圆" w:hAnsi="Verdana" w:hint="eastAsia"/>
          <w:sz w:val="18"/>
          <w:szCs w:val="18"/>
        </w:rPr>
        <w:lastRenderedPageBreak/>
        <w:t xml:space="preserve">     </w:t>
      </w:r>
      <w:r>
        <w:rPr>
          <w:rFonts w:ascii="Verdana" w:eastAsia="幼圆" w:hAnsi="Verdana"/>
          <w:sz w:val="18"/>
          <w:szCs w:val="18"/>
        </w:rPr>
        <w:t xml:space="preserve">        </w:t>
      </w:r>
      <w:r w:rsidRPr="00F12DB1">
        <w:rPr>
          <w:rFonts w:ascii="Verdana" w:eastAsia="幼圆" w:hAnsi="Verdana"/>
          <w:noProof/>
          <w:sz w:val="18"/>
          <w:szCs w:val="18"/>
        </w:rPr>
        <w:drawing>
          <wp:inline distT="0" distB="0" distL="0" distR="0">
            <wp:extent cx="3895725" cy="2276475"/>
            <wp:effectExtent l="0" t="0" r="0" b="0"/>
            <wp:docPr id="36" name="图片 36" descr="D:\ServYou\RealLine\IMClient\SnapShotTemp\201508251347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D:\ServYou\RealLine\IMClient\SnapShotTemp\2015082513470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DB1" w:rsidRPr="00E41DB5" w:rsidRDefault="00F12DB1" w:rsidP="0027762F">
      <w:pPr>
        <w:pStyle w:val="a5"/>
        <w:numPr>
          <w:ilvl w:val="0"/>
          <w:numId w:val="26"/>
        </w:numPr>
        <w:ind w:rightChars="-230" w:right="-483" w:firstLineChars="0"/>
        <w:rPr>
          <w:bCs/>
          <w:sz w:val="24"/>
          <w:szCs w:val="24"/>
        </w:rPr>
      </w:pPr>
      <w:r w:rsidRPr="00E41DB5">
        <w:rPr>
          <w:rFonts w:hint="eastAsia"/>
          <w:b/>
          <w:bCs/>
          <w:sz w:val="24"/>
          <w:szCs w:val="24"/>
        </w:rPr>
        <w:t>导入：</w:t>
      </w:r>
      <w:r w:rsidRPr="00E41DB5">
        <w:rPr>
          <w:rFonts w:hint="eastAsia"/>
          <w:bCs/>
          <w:sz w:val="24"/>
          <w:szCs w:val="24"/>
        </w:rPr>
        <w:t>如果您使用了网上认证系统，对取得的抵扣联发票通过网上认证，您的本地计算机就会存有经过认证的“防伪税控专用发票抵扣联”（进项）信息，您可以从本地将这些数据导入到软件中，减少工作量。点击【导入】，如下图，指定您要导入的文件再点击【打开】，系统自动导入该文件中的发票信息。</w:t>
      </w:r>
    </w:p>
    <w:p w:rsidR="00F12DB1" w:rsidRPr="00F12DB1" w:rsidRDefault="00F12DB1" w:rsidP="00F12DB1">
      <w:pPr>
        <w:ind w:left="839"/>
        <w:rPr>
          <w:noProof/>
        </w:rPr>
      </w:pPr>
      <w:r w:rsidRPr="00F12DB1">
        <w:rPr>
          <w:noProof/>
        </w:rPr>
        <w:drawing>
          <wp:inline distT="0" distB="0" distL="0" distR="0">
            <wp:extent cx="4229100" cy="3236247"/>
            <wp:effectExtent l="0" t="0" r="0" b="0"/>
            <wp:docPr id="37" name="图片 37" descr="D:\ServYou\RealLine\IMClient\SnapShotTemp\201508251348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D:\ServYou\RealLine\IMClient\SnapShotTemp\20150825134820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209" cy="3243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8D1" w:rsidRPr="00B82A47" w:rsidRDefault="002F4B36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申报表填写</w:t>
      </w:r>
      <w:r w:rsidR="00F12DB1" w:rsidRPr="00B82A47">
        <w:rPr>
          <w:rFonts w:hint="eastAsia"/>
        </w:rPr>
        <w:t>与</w:t>
      </w:r>
      <w:r w:rsidR="00F12DB1" w:rsidRPr="00B82A47">
        <w:t>编辑</w:t>
      </w:r>
    </w:p>
    <w:p w:rsidR="003F78D1" w:rsidRPr="003F78D1" w:rsidRDefault="003F78D1" w:rsidP="003F78D1">
      <w:pPr>
        <w:ind w:left="35" w:firstLineChars="200" w:firstLine="480"/>
        <w:rPr>
          <w:bCs/>
          <w:sz w:val="24"/>
          <w:szCs w:val="24"/>
        </w:rPr>
      </w:pPr>
      <w:r w:rsidRPr="003F78D1">
        <w:rPr>
          <w:rFonts w:hint="eastAsia"/>
          <w:bCs/>
          <w:sz w:val="24"/>
          <w:szCs w:val="24"/>
        </w:rPr>
        <w:t>点击“申报</w:t>
      </w:r>
      <w:r w:rsidRPr="003F78D1">
        <w:rPr>
          <w:bCs/>
          <w:sz w:val="24"/>
          <w:szCs w:val="24"/>
        </w:rPr>
        <w:t>表填写及编辑</w:t>
      </w:r>
      <w:r w:rsidRPr="003F78D1">
        <w:rPr>
          <w:rFonts w:hint="eastAsia"/>
          <w:bCs/>
          <w:sz w:val="24"/>
          <w:szCs w:val="24"/>
        </w:rPr>
        <w:t>”菜单项</w:t>
      </w:r>
      <w:r w:rsidRPr="003F78D1">
        <w:rPr>
          <w:bCs/>
          <w:sz w:val="24"/>
          <w:szCs w:val="24"/>
        </w:rPr>
        <w:t>，如</w:t>
      </w:r>
      <w:r w:rsidRPr="003F78D1">
        <w:rPr>
          <w:rFonts w:hint="eastAsia"/>
          <w:bCs/>
          <w:sz w:val="24"/>
          <w:szCs w:val="24"/>
        </w:rPr>
        <w:t>下图。显示当前税款所属期，该纳税人需要填写的</w:t>
      </w:r>
      <w:r w:rsidRPr="003F78D1">
        <w:rPr>
          <w:bCs/>
          <w:sz w:val="24"/>
          <w:szCs w:val="24"/>
        </w:rPr>
        <w:t>报表</w:t>
      </w:r>
      <w:r w:rsidRPr="003F78D1">
        <w:rPr>
          <w:rFonts w:hint="eastAsia"/>
          <w:bCs/>
          <w:sz w:val="24"/>
          <w:szCs w:val="24"/>
        </w:rPr>
        <w:t>，</w:t>
      </w:r>
      <w:r w:rsidRPr="003F78D1">
        <w:rPr>
          <w:bCs/>
          <w:sz w:val="24"/>
          <w:szCs w:val="24"/>
        </w:rPr>
        <w:t>以及</w:t>
      </w:r>
      <w:r w:rsidRPr="003F78D1">
        <w:rPr>
          <w:rFonts w:hint="eastAsia"/>
          <w:bCs/>
          <w:sz w:val="24"/>
          <w:szCs w:val="24"/>
        </w:rPr>
        <w:t>填写状态。（</w:t>
      </w:r>
      <w:r w:rsidRPr="003F78D1">
        <w:rPr>
          <w:bCs/>
          <w:sz w:val="24"/>
          <w:szCs w:val="24"/>
        </w:rPr>
        <w:t>注：</w:t>
      </w:r>
      <w:r w:rsidRPr="003F78D1">
        <w:rPr>
          <w:rFonts w:hint="eastAsia"/>
          <w:bCs/>
          <w:sz w:val="24"/>
          <w:szCs w:val="24"/>
        </w:rPr>
        <w:t>下</w:t>
      </w:r>
      <w:r w:rsidRPr="003F78D1">
        <w:rPr>
          <w:bCs/>
          <w:sz w:val="24"/>
          <w:szCs w:val="24"/>
        </w:rPr>
        <w:t>图</w:t>
      </w:r>
      <w:r w:rsidRPr="003F78D1">
        <w:rPr>
          <w:rFonts w:hint="eastAsia"/>
          <w:bCs/>
          <w:sz w:val="24"/>
          <w:szCs w:val="24"/>
        </w:rPr>
        <w:t>仅为</w:t>
      </w:r>
      <w:r w:rsidRPr="003F78D1">
        <w:rPr>
          <w:bCs/>
          <w:sz w:val="24"/>
          <w:szCs w:val="24"/>
        </w:rPr>
        <w:t>示例</w:t>
      </w:r>
      <w:r w:rsidR="005F7708" w:rsidRPr="00E41DB5">
        <w:rPr>
          <w:rFonts w:hint="eastAsia"/>
          <w:bCs/>
          <w:sz w:val="24"/>
          <w:szCs w:val="24"/>
        </w:rPr>
        <w:t>，纳税人当前</w:t>
      </w:r>
      <w:r w:rsidR="005F7708" w:rsidRPr="00E41DB5">
        <w:rPr>
          <w:bCs/>
          <w:sz w:val="24"/>
          <w:szCs w:val="24"/>
        </w:rPr>
        <w:t>税款所属期需要填写</w:t>
      </w:r>
      <w:r w:rsidR="005F7708" w:rsidRPr="00E41DB5">
        <w:rPr>
          <w:rFonts w:hint="eastAsia"/>
          <w:bCs/>
          <w:sz w:val="24"/>
          <w:szCs w:val="24"/>
        </w:rPr>
        <w:t>的</w:t>
      </w:r>
      <w:r w:rsidR="005F7708" w:rsidRPr="00E41DB5">
        <w:rPr>
          <w:bCs/>
          <w:sz w:val="24"/>
          <w:szCs w:val="24"/>
        </w:rPr>
        <w:t>申报表</w:t>
      </w:r>
      <w:r w:rsidR="005F7708" w:rsidRPr="00E41DB5">
        <w:rPr>
          <w:rFonts w:hint="eastAsia"/>
          <w:bCs/>
          <w:sz w:val="24"/>
          <w:szCs w:val="24"/>
        </w:rPr>
        <w:t>由核定</w:t>
      </w:r>
      <w:r w:rsidR="005F7708" w:rsidRPr="00E41DB5">
        <w:rPr>
          <w:bCs/>
          <w:sz w:val="24"/>
          <w:szCs w:val="24"/>
        </w:rPr>
        <w:t>信息下发</w:t>
      </w:r>
      <w:r w:rsidR="005F7708" w:rsidRPr="00E41DB5">
        <w:rPr>
          <w:rFonts w:hint="eastAsia"/>
          <w:bCs/>
          <w:sz w:val="24"/>
          <w:szCs w:val="24"/>
        </w:rPr>
        <w:t>。</w:t>
      </w:r>
      <w:r w:rsidRPr="003F78D1">
        <w:rPr>
          <w:rFonts w:hint="eastAsia"/>
          <w:bCs/>
          <w:sz w:val="24"/>
          <w:szCs w:val="24"/>
        </w:rPr>
        <w:t>）</w:t>
      </w:r>
    </w:p>
    <w:p w:rsidR="003F78D1" w:rsidRDefault="00BB41C3" w:rsidP="00BB41C3">
      <w:pPr>
        <w:jc w:val="center"/>
        <w:rPr>
          <w:rFonts w:ascii="Verdana" w:eastAsia="幼圆" w:hAnsi="Verdana" w:cs="宋体"/>
          <w:sz w:val="18"/>
          <w:szCs w:val="18"/>
        </w:rPr>
      </w:pPr>
      <w:r>
        <w:rPr>
          <w:rFonts w:ascii="Verdana" w:eastAsia="幼圆" w:hAnsi="Verdana" w:cs="宋体" w:hint="eastAsia"/>
          <w:sz w:val="18"/>
          <w:szCs w:val="18"/>
        </w:rPr>
        <w:lastRenderedPageBreak/>
        <w:t xml:space="preserve">   </w:t>
      </w:r>
      <w:r w:rsidRPr="00BB41C3">
        <w:rPr>
          <w:rFonts w:ascii="Verdana" w:eastAsia="幼圆" w:hAnsi="Verdana" w:cs="宋体"/>
          <w:noProof/>
          <w:sz w:val="18"/>
          <w:szCs w:val="18"/>
        </w:rPr>
        <w:drawing>
          <wp:inline distT="0" distB="0" distL="0" distR="0">
            <wp:extent cx="4848225" cy="1855867"/>
            <wp:effectExtent l="0" t="0" r="0" b="0"/>
            <wp:docPr id="57" name="图片 57" descr="D:\ServYou\RealLine\IMClient\SnapShotTemp\201508251430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D:\ServYou\RealLine\IMClient\SnapShotTemp\20150825143047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684" cy="186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7708" w:rsidRPr="003F78D1" w:rsidRDefault="005F7708" w:rsidP="005F7708">
      <w:pPr>
        <w:pStyle w:val="a5"/>
        <w:ind w:left="420" w:firstLineChars="0" w:firstLine="0"/>
        <w:rPr>
          <w:b/>
          <w:bCs/>
        </w:rPr>
      </w:pPr>
      <w:r w:rsidRPr="005F7708">
        <w:rPr>
          <w:rFonts w:hint="eastAsia"/>
          <w:b/>
          <w:bCs/>
        </w:rPr>
        <w:t>操作说明</w:t>
      </w:r>
      <w:r w:rsidRPr="005F7708">
        <w:rPr>
          <w:b/>
          <w:bCs/>
        </w:rPr>
        <w:t>：</w:t>
      </w:r>
    </w:p>
    <w:p w:rsidR="006320C2" w:rsidRPr="00E41DB5" w:rsidRDefault="006320C2" w:rsidP="00BB41C3">
      <w:pPr>
        <w:pStyle w:val="a5"/>
        <w:numPr>
          <w:ilvl w:val="0"/>
          <w:numId w:val="20"/>
        </w:numPr>
        <w:tabs>
          <w:tab w:val="num" w:pos="420"/>
        </w:tabs>
        <w:ind w:firstLineChars="0"/>
        <w:rPr>
          <w:bCs/>
          <w:sz w:val="24"/>
          <w:szCs w:val="24"/>
        </w:rPr>
      </w:pPr>
      <w:r w:rsidRPr="00E41DB5">
        <w:rPr>
          <w:rFonts w:hint="eastAsia"/>
          <w:bCs/>
          <w:sz w:val="24"/>
          <w:szCs w:val="24"/>
        </w:rPr>
        <w:t>报表范围</w:t>
      </w:r>
      <w:r w:rsidRPr="00E41DB5">
        <w:rPr>
          <w:bCs/>
          <w:sz w:val="24"/>
          <w:szCs w:val="24"/>
        </w:rPr>
        <w:t>：</w:t>
      </w:r>
      <w:r w:rsidRPr="00E41DB5">
        <w:rPr>
          <w:rFonts w:hint="eastAsia"/>
          <w:bCs/>
          <w:sz w:val="24"/>
          <w:szCs w:val="24"/>
        </w:rPr>
        <w:t>根据</w:t>
      </w:r>
      <w:r w:rsidRPr="00E41DB5">
        <w:rPr>
          <w:bCs/>
          <w:sz w:val="24"/>
          <w:szCs w:val="24"/>
        </w:rPr>
        <w:t>当前税款所属期下载的核定信息判断当期需要申报的申报表</w:t>
      </w:r>
      <w:r w:rsidRPr="00E41DB5">
        <w:rPr>
          <w:rFonts w:hint="eastAsia"/>
          <w:bCs/>
          <w:sz w:val="24"/>
          <w:szCs w:val="24"/>
        </w:rPr>
        <w:t>，</w:t>
      </w:r>
      <w:r w:rsidRPr="00E41DB5">
        <w:rPr>
          <w:bCs/>
          <w:sz w:val="24"/>
          <w:szCs w:val="24"/>
        </w:rPr>
        <w:t>需要填写的报表都会在此列表</w:t>
      </w:r>
      <w:r w:rsidRPr="00E41DB5">
        <w:rPr>
          <w:rFonts w:hint="eastAsia"/>
          <w:bCs/>
          <w:sz w:val="24"/>
          <w:szCs w:val="24"/>
        </w:rPr>
        <w:t>中</w:t>
      </w:r>
      <w:r w:rsidRPr="00E41DB5">
        <w:rPr>
          <w:bCs/>
          <w:sz w:val="24"/>
          <w:szCs w:val="24"/>
        </w:rPr>
        <w:t>显示出来。</w:t>
      </w:r>
    </w:p>
    <w:p w:rsidR="003F78D1" w:rsidRPr="00E41DB5" w:rsidRDefault="00BB41C3" w:rsidP="00BB41C3">
      <w:pPr>
        <w:pStyle w:val="a5"/>
        <w:numPr>
          <w:ilvl w:val="0"/>
          <w:numId w:val="20"/>
        </w:numPr>
        <w:tabs>
          <w:tab w:val="num" w:pos="420"/>
        </w:tabs>
        <w:ind w:firstLineChars="0"/>
        <w:rPr>
          <w:bCs/>
          <w:sz w:val="24"/>
          <w:szCs w:val="24"/>
        </w:rPr>
      </w:pPr>
      <w:r w:rsidRPr="00E41DB5">
        <w:rPr>
          <w:rFonts w:hint="eastAsia"/>
          <w:bCs/>
          <w:sz w:val="24"/>
          <w:szCs w:val="24"/>
        </w:rPr>
        <w:t>报表</w:t>
      </w:r>
      <w:r w:rsidR="003F78D1" w:rsidRPr="00E41DB5">
        <w:rPr>
          <w:rFonts w:hint="eastAsia"/>
          <w:bCs/>
          <w:sz w:val="24"/>
          <w:szCs w:val="24"/>
        </w:rPr>
        <w:t>状态：根据该</w:t>
      </w:r>
      <w:r w:rsidRPr="00E41DB5">
        <w:rPr>
          <w:rFonts w:hint="eastAsia"/>
          <w:bCs/>
          <w:sz w:val="24"/>
          <w:szCs w:val="24"/>
        </w:rPr>
        <w:t>报表是否已</w:t>
      </w:r>
      <w:r w:rsidRPr="00E41DB5">
        <w:rPr>
          <w:bCs/>
          <w:sz w:val="24"/>
          <w:szCs w:val="24"/>
        </w:rPr>
        <w:t>填写或申报</w:t>
      </w:r>
      <w:r w:rsidR="003F78D1" w:rsidRPr="00E41DB5">
        <w:rPr>
          <w:rFonts w:hint="eastAsia"/>
          <w:bCs/>
          <w:sz w:val="24"/>
          <w:szCs w:val="24"/>
        </w:rPr>
        <w:t>显示状态。状态包括：</w:t>
      </w:r>
      <w:r w:rsidRPr="00E41DB5">
        <w:rPr>
          <w:rFonts w:hint="eastAsia"/>
          <w:bCs/>
          <w:sz w:val="24"/>
          <w:szCs w:val="24"/>
        </w:rPr>
        <w:t>暂不能填写</w:t>
      </w:r>
      <w:r w:rsidRPr="00E41DB5">
        <w:rPr>
          <w:bCs/>
          <w:sz w:val="24"/>
          <w:szCs w:val="24"/>
        </w:rPr>
        <w:t>、</w:t>
      </w:r>
      <w:r w:rsidR="003F78D1" w:rsidRPr="00E41DB5">
        <w:rPr>
          <w:rFonts w:hint="eastAsia"/>
          <w:bCs/>
          <w:sz w:val="24"/>
          <w:szCs w:val="24"/>
        </w:rPr>
        <w:t>未填写、未</w:t>
      </w:r>
      <w:r w:rsidR="003F78D1" w:rsidRPr="00E41DB5">
        <w:rPr>
          <w:bCs/>
          <w:sz w:val="24"/>
          <w:szCs w:val="24"/>
        </w:rPr>
        <w:t>申报、</w:t>
      </w:r>
      <w:r w:rsidRPr="00E41DB5">
        <w:rPr>
          <w:rFonts w:hint="eastAsia"/>
          <w:bCs/>
          <w:sz w:val="24"/>
          <w:szCs w:val="24"/>
        </w:rPr>
        <w:t>申报</w:t>
      </w:r>
      <w:r w:rsidRPr="00E41DB5">
        <w:rPr>
          <w:bCs/>
          <w:sz w:val="24"/>
          <w:szCs w:val="24"/>
        </w:rPr>
        <w:t>成功</w:t>
      </w:r>
      <w:r w:rsidR="003F78D1" w:rsidRPr="00E41DB5">
        <w:rPr>
          <w:rFonts w:hint="eastAsia"/>
          <w:bCs/>
          <w:sz w:val="24"/>
          <w:szCs w:val="24"/>
        </w:rPr>
        <w:t>等</w:t>
      </w:r>
      <w:r w:rsidR="003F78D1" w:rsidRPr="00E41DB5">
        <w:rPr>
          <w:bCs/>
          <w:sz w:val="24"/>
          <w:szCs w:val="24"/>
        </w:rPr>
        <w:t>。</w:t>
      </w:r>
      <w:r w:rsidR="003F78D1" w:rsidRPr="00E41DB5">
        <w:rPr>
          <w:rFonts w:hint="eastAsia"/>
          <w:bCs/>
          <w:sz w:val="24"/>
          <w:szCs w:val="24"/>
        </w:rPr>
        <w:t>未填写是指该申报种类的所属报表一张也没有填写过，如果填写过一张，则状态为未申报。</w:t>
      </w:r>
    </w:p>
    <w:p w:rsidR="003F78D1" w:rsidRPr="00E41DB5" w:rsidRDefault="003F78D1" w:rsidP="005F7708">
      <w:pPr>
        <w:pStyle w:val="a5"/>
        <w:numPr>
          <w:ilvl w:val="0"/>
          <w:numId w:val="20"/>
        </w:numPr>
        <w:tabs>
          <w:tab w:val="num" w:pos="420"/>
        </w:tabs>
        <w:ind w:firstLineChars="0"/>
        <w:rPr>
          <w:bCs/>
          <w:sz w:val="24"/>
          <w:szCs w:val="24"/>
        </w:rPr>
      </w:pPr>
      <w:r w:rsidRPr="003F78D1">
        <w:rPr>
          <w:rFonts w:hint="eastAsia"/>
          <w:bCs/>
          <w:sz w:val="24"/>
          <w:szCs w:val="24"/>
        </w:rPr>
        <w:t>操作：根据</w:t>
      </w:r>
      <w:r w:rsidR="00BB41C3" w:rsidRPr="00E41DB5">
        <w:rPr>
          <w:rFonts w:hint="eastAsia"/>
          <w:bCs/>
          <w:sz w:val="24"/>
          <w:szCs w:val="24"/>
        </w:rPr>
        <w:t>报表</w:t>
      </w:r>
      <w:r w:rsidRPr="003F78D1">
        <w:rPr>
          <w:bCs/>
          <w:sz w:val="24"/>
          <w:szCs w:val="24"/>
        </w:rPr>
        <w:t>状态不同，操作列显示不同操作</w:t>
      </w:r>
      <w:r w:rsidRPr="003F78D1">
        <w:rPr>
          <w:rFonts w:hint="eastAsia"/>
          <w:bCs/>
          <w:sz w:val="24"/>
          <w:szCs w:val="24"/>
        </w:rPr>
        <w:t>，如未填写时操作</w:t>
      </w:r>
      <w:r w:rsidRPr="003F78D1">
        <w:rPr>
          <w:bCs/>
          <w:sz w:val="24"/>
          <w:szCs w:val="24"/>
        </w:rPr>
        <w:t>列</w:t>
      </w:r>
      <w:r w:rsidRPr="003F78D1">
        <w:rPr>
          <w:rFonts w:hint="eastAsia"/>
          <w:bCs/>
          <w:sz w:val="24"/>
          <w:szCs w:val="24"/>
        </w:rPr>
        <w:t>显示【填写】</w:t>
      </w:r>
      <w:r w:rsidR="005F7708" w:rsidRPr="00E41DB5">
        <w:rPr>
          <w:rFonts w:hint="eastAsia"/>
          <w:bCs/>
          <w:sz w:val="24"/>
          <w:szCs w:val="24"/>
        </w:rPr>
        <w:t>，</w:t>
      </w:r>
      <w:r w:rsidR="005F7708" w:rsidRPr="00E41DB5">
        <w:rPr>
          <w:bCs/>
          <w:sz w:val="24"/>
          <w:szCs w:val="24"/>
        </w:rPr>
        <w:t>未申报时操作列显示</w:t>
      </w:r>
      <w:r w:rsidR="005F7708" w:rsidRPr="003F78D1">
        <w:rPr>
          <w:rFonts w:hint="eastAsia"/>
          <w:bCs/>
          <w:sz w:val="24"/>
          <w:szCs w:val="24"/>
        </w:rPr>
        <w:t>【</w:t>
      </w:r>
      <w:r w:rsidR="005F7708" w:rsidRPr="00E41DB5">
        <w:rPr>
          <w:rFonts w:hint="eastAsia"/>
          <w:bCs/>
          <w:sz w:val="24"/>
          <w:szCs w:val="24"/>
        </w:rPr>
        <w:t>编辑</w:t>
      </w:r>
      <w:r w:rsidR="005F7708" w:rsidRPr="003F78D1">
        <w:rPr>
          <w:rFonts w:hint="eastAsia"/>
          <w:bCs/>
          <w:sz w:val="24"/>
          <w:szCs w:val="24"/>
        </w:rPr>
        <w:t>】</w:t>
      </w:r>
      <w:r w:rsidR="005F7708" w:rsidRPr="00E41DB5">
        <w:rPr>
          <w:rFonts w:hint="eastAsia"/>
          <w:bCs/>
          <w:sz w:val="24"/>
          <w:szCs w:val="24"/>
        </w:rPr>
        <w:t>、</w:t>
      </w:r>
      <w:r w:rsidR="005F7708" w:rsidRPr="003F78D1">
        <w:rPr>
          <w:rFonts w:hint="eastAsia"/>
          <w:bCs/>
          <w:sz w:val="24"/>
          <w:szCs w:val="24"/>
        </w:rPr>
        <w:t>【</w:t>
      </w:r>
      <w:r w:rsidR="005F7708" w:rsidRPr="00E41DB5">
        <w:rPr>
          <w:rFonts w:hint="eastAsia"/>
          <w:bCs/>
          <w:sz w:val="24"/>
          <w:szCs w:val="24"/>
        </w:rPr>
        <w:t>删除</w:t>
      </w:r>
      <w:r w:rsidR="005F7708" w:rsidRPr="003F78D1">
        <w:rPr>
          <w:rFonts w:hint="eastAsia"/>
          <w:bCs/>
          <w:sz w:val="24"/>
          <w:szCs w:val="24"/>
        </w:rPr>
        <w:t>】</w:t>
      </w:r>
      <w:r w:rsidRPr="003F78D1">
        <w:rPr>
          <w:rFonts w:hint="eastAsia"/>
          <w:bCs/>
          <w:sz w:val="24"/>
          <w:szCs w:val="24"/>
        </w:rPr>
        <w:t>。</w:t>
      </w:r>
    </w:p>
    <w:p w:rsidR="005F7708" w:rsidRPr="00E41DB5" w:rsidRDefault="005F7708" w:rsidP="005F7708">
      <w:pPr>
        <w:pStyle w:val="a5"/>
        <w:numPr>
          <w:ilvl w:val="0"/>
          <w:numId w:val="20"/>
        </w:numPr>
        <w:tabs>
          <w:tab w:val="num" w:pos="420"/>
        </w:tabs>
        <w:ind w:firstLineChars="0"/>
        <w:rPr>
          <w:bCs/>
          <w:sz w:val="24"/>
          <w:szCs w:val="24"/>
        </w:rPr>
      </w:pPr>
      <w:r w:rsidRPr="00E41DB5">
        <w:rPr>
          <w:rFonts w:hint="eastAsia"/>
          <w:bCs/>
          <w:sz w:val="24"/>
          <w:szCs w:val="24"/>
        </w:rPr>
        <w:t>填表</w:t>
      </w:r>
      <w:r w:rsidRPr="00E41DB5">
        <w:rPr>
          <w:bCs/>
          <w:sz w:val="24"/>
          <w:szCs w:val="24"/>
        </w:rPr>
        <w:t>顺序：</w:t>
      </w:r>
      <w:r w:rsidRPr="00E41DB5">
        <w:rPr>
          <w:rFonts w:hint="eastAsia"/>
          <w:bCs/>
          <w:sz w:val="24"/>
          <w:szCs w:val="24"/>
        </w:rPr>
        <w:t>报表</w:t>
      </w:r>
      <w:r w:rsidRPr="00E41DB5">
        <w:rPr>
          <w:bCs/>
          <w:sz w:val="24"/>
          <w:szCs w:val="24"/>
        </w:rPr>
        <w:t>的填写存在先后顺序，</w:t>
      </w:r>
      <w:r w:rsidRPr="00E41DB5">
        <w:rPr>
          <w:rFonts w:hint="eastAsia"/>
          <w:bCs/>
          <w:sz w:val="24"/>
          <w:szCs w:val="24"/>
        </w:rPr>
        <w:t>对于报表</w:t>
      </w:r>
      <w:r w:rsidRPr="00E41DB5">
        <w:rPr>
          <w:bCs/>
          <w:sz w:val="24"/>
          <w:szCs w:val="24"/>
        </w:rPr>
        <w:t>状态为</w:t>
      </w:r>
      <w:r w:rsidRPr="00E41DB5">
        <w:rPr>
          <w:bCs/>
          <w:sz w:val="24"/>
          <w:szCs w:val="24"/>
        </w:rPr>
        <w:t>”</w:t>
      </w:r>
      <w:r w:rsidR="006320C2" w:rsidRPr="00E41DB5">
        <w:rPr>
          <w:rFonts w:hint="eastAsia"/>
          <w:bCs/>
          <w:sz w:val="24"/>
          <w:szCs w:val="24"/>
        </w:rPr>
        <w:t>暂不能</w:t>
      </w:r>
      <w:r w:rsidR="006320C2" w:rsidRPr="00E41DB5">
        <w:rPr>
          <w:bCs/>
          <w:sz w:val="24"/>
          <w:szCs w:val="24"/>
        </w:rPr>
        <w:t>填写</w:t>
      </w:r>
      <w:r w:rsidR="006320C2" w:rsidRPr="00E41DB5">
        <w:rPr>
          <w:bCs/>
          <w:sz w:val="24"/>
          <w:szCs w:val="24"/>
        </w:rPr>
        <w:t>“</w:t>
      </w:r>
      <w:r w:rsidR="006320C2" w:rsidRPr="00E41DB5">
        <w:rPr>
          <w:bCs/>
          <w:sz w:val="24"/>
          <w:szCs w:val="24"/>
        </w:rPr>
        <w:t>的，单击</w:t>
      </w:r>
      <w:r w:rsidR="006320C2" w:rsidRPr="00E41DB5">
        <w:rPr>
          <w:rFonts w:hint="eastAsia"/>
          <w:bCs/>
          <w:sz w:val="24"/>
          <w:szCs w:val="24"/>
        </w:rPr>
        <w:t>“暂不能填写”</w:t>
      </w:r>
      <w:r w:rsidR="006320C2" w:rsidRPr="00E41DB5">
        <w:rPr>
          <w:bCs/>
          <w:sz w:val="24"/>
          <w:szCs w:val="24"/>
        </w:rPr>
        <w:t>，弹出框提示需要先填写的申报表，如下图：</w:t>
      </w:r>
    </w:p>
    <w:p w:rsidR="006320C2" w:rsidRDefault="006320C2" w:rsidP="006320C2">
      <w:pPr>
        <w:pStyle w:val="a5"/>
        <w:ind w:left="420" w:firstLineChars="0" w:firstLine="0"/>
        <w:rPr>
          <w:bCs/>
        </w:rPr>
      </w:pPr>
      <w:r w:rsidRPr="006320C2">
        <w:rPr>
          <w:bCs/>
          <w:noProof/>
        </w:rPr>
        <w:drawing>
          <wp:inline distT="0" distB="0" distL="0" distR="0">
            <wp:extent cx="4854610" cy="1714500"/>
            <wp:effectExtent l="0" t="0" r="0" b="0"/>
            <wp:docPr id="63" name="图片 63" descr="D:\ServYou\RealLine\IMClient\SnapShotTemp\201508251453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 descr="D:\ServYou\RealLine\IMClient\SnapShotTemp\2015082514534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473" cy="1716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0C2" w:rsidRPr="00E41DB5" w:rsidRDefault="006320C2" w:rsidP="006320C2">
      <w:pPr>
        <w:pStyle w:val="a5"/>
        <w:numPr>
          <w:ilvl w:val="0"/>
          <w:numId w:val="20"/>
        </w:numPr>
        <w:ind w:firstLineChars="0"/>
        <w:rPr>
          <w:bCs/>
          <w:sz w:val="24"/>
          <w:szCs w:val="24"/>
        </w:rPr>
      </w:pPr>
      <w:r w:rsidRPr="00E41DB5">
        <w:rPr>
          <w:rFonts w:hint="eastAsia"/>
          <w:bCs/>
          <w:sz w:val="24"/>
          <w:szCs w:val="24"/>
        </w:rPr>
        <w:t>校验</w:t>
      </w:r>
      <w:r w:rsidRPr="00E41DB5">
        <w:rPr>
          <w:rFonts w:hint="eastAsia"/>
          <w:bCs/>
          <w:sz w:val="24"/>
          <w:szCs w:val="24"/>
        </w:rPr>
        <w:t>:</w:t>
      </w:r>
      <w:r w:rsidRPr="00E41DB5">
        <w:rPr>
          <w:rFonts w:hint="eastAsia"/>
          <w:sz w:val="24"/>
          <w:szCs w:val="24"/>
        </w:rPr>
        <w:t xml:space="preserve"> </w:t>
      </w:r>
      <w:r w:rsidRPr="00E41DB5">
        <w:rPr>
          <w:rFonts w:hint="eastAsia"/>
          <w:bCs/>
          <w:sz w:val="24"/>
          <w:szCs w:val="24"/>
        </w:rPr>
        <w:t>两张附表与主表之间存在对应关系。如果您保存了附表</w:t>
      </w:r>
      <w:r w:rsidRPr="00E41DB5">
        <w:rPr>
          <w:rFonts w:hint="eastAsia"/>
          <w:bCs/>
          <w:sz w:val="24"/>
          <w:szCs w:val="24"/>
        </w:rPr>
        <w:t>2</w:t>
      </w:r>
      <w:r w:rsidRPr="00E41DB5">
        <w:rPr>
          <w:rFonts w:hint="eastAsia"/>
          <w:bCs/>
          <w:sz w:val="24"/>
          <w:szCs w:val="24"/>
        </w:rPr>
        <w:t>和主表后又修改了附表</w:t>
      </w:r>
      <w:r w:rsidRPr="00E41DB5">
        <w:rPr>
          <w:rFonts w:hint="eastAsia"/>
          <w:bCs/>
          <w:sz w:val="24"/>
          <w:szCs w:val="24"/>
        </w:rPr>
        <w:t>1</w:t>
      </w:r>
      <w:r w:rsidRPr="00E41DB5">
        <w:rPr>
          <w:rFonts w:hint="eastAsia"/>
          <w:bCs/>
          <w:sz w:val="24"/>
          <w:szCs w:val="24"/>
        </w:rPr>
        <w:t>的数据，假设修改的是与主表有关联的数据，那么保存附表</w:t>
      </w:r>
      <w:r w:rsidRPr="00E41DB5">
        <w:rPr>
          <w:rFonts w:hint="eastAsia"/>
          <w:bCs/>
          <w:sz w:val="24"/>
          <w:szCs w:val="24"/>
        </w:rPr>
        <w:t>1</w:t>
      </w:r>
      <w:r w:rsidRPr="00E41DB5">
        <w:rPr>
          <w:rFonts w:hint="eastAsia"/>
          <w:bCs/>
          <w:sz w:val="24"/>
          <w:szCs w:val="24"/>
        </w:rPr>
        <w:t>后如下图所示，在校验列中显示红色图标，表示这两张报表中数据不一致，存在错误需要修改，鼠标移到红色图标上，显示详细校验不通过地方，可根据提示修改报表不符内容。</w:t>
      </w:r>
    </w:p>
    <w:p w:rsidR="006320C2" w:rsidRDefault="006320C2" w:rsidP="006320C2">
      <w:pPr>
        <w:pStyle w:val="a5"/>
        <w:ind w:left="420" w:firstLineChars="0" w:firstLine="0"/>
        <w:rPr>
          <w:bCs/>
        </w:rPr>
      </w:pPr>
      <w:r>
        <w:rPr>
          <w:noProof/>
        </w:rPr>
        <w:drawing>
          <wp:inline distT="0" distB="0" distL="0" distR="0">
            <wp:extent cx="4854575" cy="1230178"/>
            <wp:effectExtent l="0" t="0" r="0" b="0"/>
            <wp:docPr id="64" name="图片 64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3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27" cy="124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20C2" w:rsidRPr="00E41DB5" w:rsidRDefault="006320C2" w:rsidP="006320C2">
      <w:pPr>
        <w:pStyle w:val="a5"/>
        <w:numPr>
          <w:ilvl w:val="0"/>
          <w:numId w:val="20"/>
        </w:numPr>
        <w:ind w:firstLineChars="0"/>
        <w:rPr>
          <w:bCs/>
          <w:sz w:val="24"/>
          <w:szCs w:val="24"/>
        </w:rPr>
      </w:pPr>
      <w:r w:rsidRPr="00E41DB5">
        <w:rPr>
          <w:rFonts w:hint="eastAsia"/>
          <w:bCs/>
          <w:sz w:val="24"/>
          <w:szCs w:val="24"/>
        </w:rPr>
        <w:t>保存</w:t>
      </w:r>
      <w:r w:rsidRPr="00E41DB5">
        <w:rPr>
          <w:bCs/>
          <w:sz w:val="24"/>
          <w:szCs w:val="24"/>
        </w:rPr>
        <w:t>：</w:t>
      </w:r>
      <w:r w:rsidRPr="00E41DB5">
        <w:rPr>
          <w:rFonts w:hint="eastAsia"/>
          <w:bCs/>
          <w:sz w:val="24"/>
          <w:szCs w:val="24"/>
        </w:rPr>
        <w:t>保存</w:t>
      </w:r>
      <w:r w:rsidRPr="00E41DB5">
        <w:rPr>
          <w:bCs/>
          <w:sz w:val="24"/>
          <w:szCs w:val="24"/>
        </w:rPr>
        <w:t>报表时，会进行</w:t>
      </w:r>
      <w:r w:rsidRPr="00E41DB5">
        <w:rPr>
          <w:rFonts w:hint="eastAsia"/>
          <w:bCs/>
          <w:sz w:val="24"/>
          <w:szCs w:val="24"/>
        </w:rPr>
        <w:t>表内</w:t>
      </w:r>
      <w:r w:rsidRPr="00E41DB5">
        <w:rPr>
          <w:bCs/>
          <w:sz w:val="24"/>
          <w:szCs w:val="24"/>
        </w:rPr>
        <w:t>表间的</w:t>
      </w:r>
      <w:r w:rsidRPr="00E41DB5">
        <w:rPr>
          <w:rFonts w:hint="eastAsia"/>
          <w:bCs/>
          <w:sz w:val="24"/>
          <w:szCs w:val="24"/>
        </w:rPr>
        <w:t>数据</w:t>
      </w:r>
      <w:r w:rsidRPr="00E41DB5">
        <w:rPr>
          <w:bCs/>
          <w:sz w:val="24"/>
          <w:szCs w:val="24"/>
        </w:rPr>
        <w:t>校验</w:t>
      </w:r>
      <w:r w:rsidRPr="00E41DB5">
        <w:rPr>
          <w:rFonts w:hint="eastAsia"/>
          <w:bCs/>
          <w:sz w:val="24"/>
          <w:szCs w:val="24"/>
        </w:rPr>
        <w:t>，</w:t>
      </w:r>
      <w:r w:rsidRPr="00E41DB5">
        <w:rPr>
          <w:bCs/>
          <w:sz w:val="24"/>
          <w:szCs w:val="24"/>
        </w:rPr>
        <w:t>如果有不符合规则的数据项，系统会弹出框显示，按照提示内容</w:t>
      </w:r>
      <w:r w:rsidRPr="00E41DB5">
        <w:rPr>
          <w:rFonts w:hint="eastAsia"/>
          <w:bCs/>
          <w:sz w:val="24"/>
          <w:szCs w:val="24"/>
        </w:rPr>
        <w:t>核实</w:t>
      </w:r>
      <w:r w:rsidRPr="00E41DB5">
        <w:rPr>
          <w:bCs/>
          <w:sz w:val="24"/>
          <w:szCs w:val="24"/>
        </w:rPr>
        <w:t>报表</w:t>
      </w:r>
      <w:r w:rsidRPr="00E41DB5">
        <w:rPr>
          <w:rFonts w:hint="eastAsia"/>
          <w:bCs/>
          <w:sz w:val="24"/>
          <w:szCs w:val="24"/>
        </w:rPr>
        <w:t>数据即可</w:t>
      </w:r>
      <w:r w:rsidRPr="00E41DB5">
        <w:rPr>
          <w:bCs/>
          <w:sz w:val="24"/>
          <w:szCs w:val="24"/>
        </w:rPr>
        <w:t>，如下图：</w:t>
      </w:r>
    </w:p>
    <w:p w:rsidR="006320C2" w:rsidRPr="006320C2" w:rsidRDefault="006320C2" w:rsidP="006320C2">
      <w:pPr>
        <w:pStyle w:val="a5"/>
        <w:ind w:left="420"/>
        <w:rPr>
          <w:bCs/>
        </w:rPr>
      </w:pPr>
      <w:r w:rsidRPr="006320C2">
        <w:rPr>
          <w:bCs/>
          <w:noProof/>
        </w:rPr>
        <w:lastRenderedPageBreak/>
        <w:drawing>
          <wp:inline distT="0" distB="0" distL="0" distR="0">
            <wp:extent cx="4362450" cy="2740852"/>
            <wp:effectExtent l="0" t="0" r="0" b="0"/>
            <wp:docPr id="65" name="图片 65" descr="D:\ServYou\RealLine\IMClient\SnapShotTemp\201508251458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 descr="D:\ServYou\RealLine\IMClient\SnapShotTemp\20150825145853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427" cy="2744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B36" w:rsidRPr="00B82A47" w:rsidRDefault="002F4B36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申报表发送：</w:t>
      </w:r>
    </w:p>
    <w:p w:rsidR="005E7F4C" w:rsidRPr="00E41DB5" w:rsidRDefault="005A4EAF" w:rsidP="006320C2">
      <w:pPr>
        <w:pStyle w:val="a5"/>
        <w:ind w:left="420" w:firstLineChars="0" w:firstLine="0"/>
        <w:rPr>
          <w:bCs/>
          <w:sz w:val="24"/>
          <w:szCs w:val="24"/>
        </w:rPr>
      </w:pPr>
      <w:r w:rsidRPr="00E41DB5">
        <w:rPr>
          <w:rFonts w:hint="eastAsia"/>
          <w:bCs/>
          <w:sz w:val="24"/>
          <w:szCs w:val="24"/>
        </w:rPr>
        <w:t>申报表填写完成并检查无误后，点击申报表发送，</w:t>
      </w:r>
      <w:r w:rsidR="002F4B36" w:rsidRPr="00E41DB5">
        <w:rPr>
          <w:rFonts w:hint="eastAsia"/>
          <w:bCs/>
          <w:sz w:val="24"/>
          <w:szCs w:val="24"/>
        </w:rPr>
        <w:t>在申报表种类中选择需要发送的申报表，点击“申报表发送”</w:t>
      </w:r>
      <w:r w:rsidR="005E7F4C" w:rsidRPr="00E41DB5">
        <w:rPr>
          <w:rFonts w:hint="eastAsia"/>
          <w:bCs/>
          <w:sz w:val="24"/>
          <w:szCs w:val="24"/>
        </w:rPr>
        <w:t>。</w:t>
      </w:r>
      <w:r w:rsidR="006367CC" w:rsidRPr="00E41DB5">
        <w:rPr>
          <w:rFonts w:hint="eastAsia"/>
          <w:bCs/>
          <w:sz w:val="24"/>
          <w:szCs w:val="24"/>
        </w:rPr>
        <w:t>（提示</w:t>
      </w:r>
      <w:r w:rsidR="006367CC" w:rsidRPr="00E41DB5">
        <w:rPr>
          <w:bCs/>
          <w:sz w:val="24"/>
          <w:szCs w:val="24"/>
        </w:rPr>
        <w:t>：</w:t>
      </w:r>
      <w:r w:rsidR="006367CC" w:rsidRPr="00E41DB5">
        <w:rPr>
          <w:rFonts w:hint="eastAsia"/>
          <w:bCs/>
          <w:sz w:val="24"/>
          <w:szCs w:val="24"/>
        </w:rPr>
        <w:t>点击报表</w:t>
      </w:r>
      <w:r w:rsidR="006367CC" w:rsidRPr="00E41DB5">
        <w:rPr>
          <w:bCs/>
          <w:sz w:val="24"/>
          <w:szCs w:val="24"/>
        </w:rPr>
        <w:t>状态</w:t>
      </w:r>
      <w:r w:rsidR="006367CC" w:rsidRPr="00E41DB5">
        <w:rPr>
          <w:bCs/>
          <w:sz w:val="24"/>
          <w:szCs w:val="24"/>
        </w:rPr>
        <w:t>/</w:t>
      </w:r>
      <w:r w:rsidR="006367CC" w:rsidRPr="00E41DB5">
        <w:rPr>
          <w:rFonts w:hint="eastAsia"/>
          <w:bCs/>
          <w:sz w:val="24"/>
          <w:szCs w:val="24"/>
        </w:rPr>
        <w:t>填写不完整</w:t>
      </w:r>
      <w:r w:rsidR="006367CC" w:rsidRPr="00E41DB5">
        <w:rPr>
          <w:bCs/>
          <w:sz w:val="24"/>
          <w:szCs w:val="24"/>
        </w:rPr>
        <w:t>显示还未</w:t>
      </w:r>
      <w:r w:rsidR="006367CC" w:rsidRPr="00E41DB5">
        <w:rPr>
          <w:rFonts w:hint="eastAsia"/>
          <w:bCs/>
          <w:sz w:val="24"/>
          <w:szCs w:val="24"/>
        </w:rPr>
        <w:t>填写</w:t>
      </w:r>
      <w:r w:rsidR="006367CC" w:rsidRPr="00E41DB5">
        <w:rPr>
          <w:bCs/>
          <w:sz w:val="24"/>
          <w:szCs w:val="24"/>
        </w:rPr>
        <w:t>的必报表。）</w:t>
      </w:r>
    </w:p>
    <w:p w:rsidR="002F4B36" w:rsidRDefault="006320C2" w:rsidP="006320C2">
      <w:pPr>
        <w:pStyle w:val="a5"/>
        <w:tabs>
          <w:tab w:val="left" w:pos="7938"/>
        </w:tabs>
        <w:ind w:left="-709" w:rightChars="-230" w:right="-483" w:firstLineChars="500" w:firstLine="1050"/>
      </w:pPr>
      <w:r w:rsidRPr="006320C2">
        <w:rPr>
          <w:noProof/>
        </w:rPr>
        <w:drawing>
          <wp:inline distT="0" distB="0" distL="0" distR="0">
            <wp:extent cx="4965746" cy="3343275"/>
            <wp:effectExtent l="0" t="0" r="0" b="0"/>
            <wp:docPr id="66" name="图片 66" descr="D:\ServYou\RealLine\IMClient\SnapShotTemp\201508251509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 descr="D:\ServYou\RealLine\IMClient\SnapShotTemp\2015082515095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400" cy="3345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EAF" w:rsidRPr="00B82A47" w:rsidRDefault="002F4B36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申报</w:t>
      </w:r>
      <w:r w:rsidR="005A4EAF" w:rsidRPr="00B82A47">
        <w:rPr>
          <w:rFonts w:hint="eastAsia"/>
        </w:rPr>
        <w:t>结果</w:t>
      </w:r>
      <w:r w:rsidRPr="00B82A47">
        <w:rPr>
          <w:rFonts w:hint="eastAsia"/>
        </w:rPr>
        <w:t>查询：</w:t>
      </w:r>
    </w:p>
    <w:p w:rsidR="002F4B36" w:rsidRPr="00E41DB5" w:rsidRDefault="005A4EAF" w:rsidP="00382B4F">
      <w:pPr>
        <w:pStyle w:val="a5"/>
        <w:tabs>
          <w:tab w:val="left" w:pos="7938"/>
        </w:tabs>
        <w:ind w:leftChars="-67" w:left="-141" w:rightChars="-230" w:right="-483" w:firstLine="480"/>
        <w:rPr>
          <w:sz w:val="24"/>
          <w:szCs w:val="24"/>
        </w:rPr>
      </w:pPr>
      <w:r w:rsidRPr="00E41DB5">
        <w:rPr>
          <w:rFonts w:hint="eastAsia"/>
          <w:sz w:val="24"/>
          <w:szCs w:val="24"/>
        </w:rPr>
        <w:t>申报表发送成功后，</w:t>
      </w:r>
      <w:r w:rsidR="006367CC" w:rsidRPr="00E41DB5">
        <w:rPr>
          <w:rFonts w:hint="eastAsia"/>
          <w:sz w:val="24"/>
          <w:szCs w:val="24"/>
        </w:rPr>
        <w:t>需要</w:t>
      </w:r>
      <w:r w:rsidR="002F4B36" w:rsidRPr="00E41DB5">
        <w:rPr>
          <w:rFonts w:hint="eastAsia"/>
          <w:sz w:val="24"/>
          <w:szCs w:val="24"/>
        </w:rPr>
        <w:t>点击</w:t>
      </w:r>
      <w:r w:rsidR="006367CC" w:rsidRPr="00E41DB5">
        <w:rPr>
          <w:rFonts w:hint="eastAsia"/>
          <w:sz w:val="24"/>
          <w:szCs w:val="24"/>
        </w:rPr>
        <w:t>“</w:t>
      </w:r>
      <w:r w:rsidR="002F4B36" w:rsidRPr="00E41DB5">
        <w:rPr>
          <w:rFonts w:hint="eastAsia"/>
          <w:sz w:val="24"/>
          <w:szCs w:val="24"/>
        </w:rPr>
        <w:t>申报结果查询</w:t>
      </w:r>
      <w:r w:rsidR="006367CC" w:rsidRPr="00E41DB5">
        <w:rPr>
          <w:rFonts w:hint="eastAsia"/>
          <w:sz w:val="24"/>
          <w:szCs w:val="24"/>
        </w:rPr>
        <w:t>”</w:t>
      </w:r>
      <w:r w:rsidR="006367CC" w:rsidRPr="00E41DB5">
        <w:rPr>
          <w:sz w:val="24"/>
          <w:szCs w:val="24"/>
        </w:rPr>
        <w:t>按钮获取申报反馈信息</w:t>
      </w:r>
      <w:r w:rsidR="002F4B36" w:rsidRPr="00E41DB5">
        <w:rPr>
          <w:rFonts w:hint="eastAsia"/>
          <w:sz w:val="24"/>
          <w:szCs w:val="24"/>
        </w:rPr>
        <w:t>，</w:t>
      </w:r>
      <w:r w:rsidR="006367CC" w:rsidRPr="00E41DB5">
        <w:rPr>
          <w:rFonts w:hint="eastAsia"/>
          <w:sz w:val="24"/>
          <w:szCs w:val="24"/>
        </w:rPr>
        <w:t>只有</w:t>
      </w:r>
      <w:r w:rsidR="002F4B36" w:rsidRPr="00E41DB5">
        <w:rPr>
          <w:rFonts w:hint="eastAsia"/>
          <w:sz w:val="24"/>
          <w:szCs w:val="24"/>
        </w:rPr>
        <w:t>当反馈的申报状态为“申报成功”</w:t>
      </w:r>
      <w:r w:rsidR="006367CC" w:rsidRPr="00E41DB5">
        <w:rPr>
          <w:rFonts w:hint="eastAsia"/>
          <w:sz w:val="24"/>
          <w:szCs w:val="24"/>
        </w:rPr>
        <w:t>时</w:t>
      </w:r>
      <w:r w:rsidR="006367CC" w:rsidRPr="00E41DB5">
        <w:rPr>
          <w:sz w:val="24"/>
          <w:szCs w:val="24"/>
        </w:rPr>
        <w:t>才证明</w:t>
      </w:r>
      <w:r w:rsidR="006367CC" w:rsidRPr="00E41DB5">
        <w:rPr>
          <w:rFonts w:hint="eastAsia"/>
          <w:sz w:val="24"/>
          <w:szCs w:val="24"/>
        </w:rPr>
        <w:t>报表</w:t>
      </w:r>
      <w:r w:rsidR="006367CC" w:rsidRPr="00E41DB5">
        <w:rPr>
          <w:sz w:val="24"/>
          <w:szCs w:val="24"/>
        </w:rPr>
        <w:t>申报成功</w:t>
      </w:r>
      <w:r w:rsidR="006367CC" w:rsidRPr="00E41DB5">
        <w:rPr>
          <w:rFonts w:hint="eastAsia"/>
          <w:sz w:val="24"/>
          <w:szCs w:val="24"/>
        </w:rPr>
        <w:t>，但若有税款，还需在“</w:t>
      </w:r>
      <w:r w:rsidR="006367CC" w:rsidRPr="00E41DB5">
        <w:rPr>
          <w:sz w:val="24"/>
          <w:szCs w:val="24"/>
        </w:rPr>
        <w:t>网上缴税</w:t>
      </w:r>
      <w:r w:rsidR="006367CC" w:rsidRPr="00E41DB5">
        <w:rPr>
          <w:rFonts w:hint="eastAsia"/>
          <w:sz w:val="24"/>
          <w:szCs w:val="24"/>
        </w:rPr>
        <w:t>”进行税款扣缴。</w:t>
      </w:r>
    </w:p>
    <w:p w:rsidR="002F4B36" w:rsidRDefault="006367CC" w:rsidP="006367CC">
      <w:pPr>
        <w:pStyle w:val="a5"/>
        <w:tabs>
          <w:tab w:val="left" w:pos="7938"/>
        </w:tabs>
        <w:ind w:left="-709" w:rightChars="-230" w:right="-483" w:firstLineChars="450" w:firstLine="945"/>
      </w:pPr>
      <w:r w:rsidRPr="006367CC">
        <w:rPr>
          <w:noProof/>
        </w:rPr>
        <w:lastRenderedPageBreak/>
        <w:drawing>
          <wp:inline distT="0" distB="0" distL="0" distR="0">
            <wp:extent cx="5010150" cy="3389804"/>
            <wp:effectExtent l="0" t="0" r="0" b="0"/>
            <wp:docPr id="67" name="图片 67" descr="D:\ServYou\RealLine\IMClient\SnapShotTemp\201508251512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 descr="D:\ServYou\RealLine\IMClient\SnapShotTemp\20150825151243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852" cy="3391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B36" w:rsidRPr="00B82A47" w:rsidRDefault="006367CC" w:rsidP="00B82A47">
      <w:pPr>
        <w:pStyle w:val="3"/>
        <w:numPr>
          <w:ilvl w:val="1"/>
          <w:numId w:val="8"/>
        </w:numPr>
      </w:pPr>
      <w:r w:rsidRPr="00B82A47">
        <w:rPr>
          <w:rFonts w:hint="eastAsia"/>
        </w:rPr>
        <w:t>网上缴税</w:t>
      </w:r>
    </w:p>
    <w:p w:rsidR="002F4B36" w:rsidRPr="00E41DB5" w:rsidRDefault="006367CC" w:rsidP="00382B4F">
      <w:pPr>
        <w:pStyle w:val="a5"/>
        <w:tabs>
          <w:tab w:val="left" w:pos="7938"/>
        </w:tabs>
        <w:ind w:rightChars="-230" w:right="-483" w:firstLine="480"/>
        <w:rPr>
          <w:sz w:val="24"/>
          <w:szCs w:val="24"/>
        </w:rPr>
      </w:pPr>
      <w:r w:rsidRPr="00E41DB5">
        <w:rPr>
          <w:rFonts w:hint="eastAsia"/>
          <w:sz w:val="24"/>
          <w:szCs w:val="24"/>
        </w:rPr>
        <w:t>申报</w:t>
      </w:r>
      <w:r w:rsidRPr="00E41DB5">
        <w:rPr>
          <w:sz w:val="24"/>
          <w:szCs w:val="24"/>
        </w:rPr>
        <w:t>成功后，</w:t>
      </w:r>
      <w:r w:rsidRPr="00E41DB5">
        <w:rPr>
          <w:rFonts w:hint="eastAsia"/>
          <w:sz w:val="24"/>
          <w:szCs w:val="24"/>
        </w:rPr>
        <w:t>在有税款的情况</w:t>
      </w:r>
      <w:r w:rsidR="00F62128" w:rsidRPr="00E41DB5">
        <w:rPr>
          <w:rFonts w:hint="eastAsia"/>
          <w:sz w:val="24"/>
          <w:szCs w:val="24"/>
        </w:rPr>
        <w:t>下，</w:t>
      </w:r>
      <w:r w:rsidR="005A4EAF" w:rsidRPr="00E41DB5">
        <w:rPr>
          <w:rFonts w:hint="eastAsia"/>
          <w:sz w:val="24"/>
          <w:szCs w:val="24"/>
        </w:rPr>
        <w:t>若有签订“三方协议”</w:t>
      </w:r>
      <w:r w:rsidRPr="00E41DB5">
        <w:rPr>
          <w:rFonts w:hint="eastAsia"/>
          <w:sz w:val="24"/>
          <w:szCs w:val="24"/>
        </w:rPr>
        <w:t>点击网上</w:t>
      </w:r>
      <w:r w:rsidRPr="00E41DB5">
        <w:rPr>
          <w:sz w:val="24"/>
          <w:szCs w:val="24"/>
        </w:rPr>
        <w:t>缴税</w:t>
      </w:r>
      <w:r w:rsidR="00F62128" w:rsidRPr="00E41DB5">
        <w:rPr>
          <w:rFonts w:hint="eastAsia"/>
          <w:sz w:val="24"/>
          <w:szCs w:val="24"/>
        </w:rPr>
        <w:t>-</w:t>
      </w:r>
      <w:r w:rsidR="00E8755C">
        <w:rPr>
          <w:rFonts w:hint="eastAsia"/>
          <w:sz w:val="24"/>
          <w:szCs w:val="24"/>
        </w:rPr>
        <w:t>查询</w:t>
      </w:r>
      <w:r w:rsidR="00E8755C">
        <w:rPr>
          <w:sz w:val="24"/>
          <w:szCs w:val="24"/>
        </w:rPr>
        <w:t>-</w:t>
      </w:r>
      <w:r w:rsidR="00E8755C">
        <w:rPr>
          <w:sz w:val="24"/>
          <w:szCs w:val="24"/>
        </w:rPr>
        <w:t>电子</w:t>
      </w:r>
      <w:r w:rsidR="00E8755C">
        <w:rPr>
          <w:rFonts w:hint="eastAsia"/>
          <w:sz w:val="24"/>
          <w:szCs w:val="24"/>
        </w:rPr>
        <w:t>缴税</w:t>
      </w:r>
      <w:r w:rsidR="005A4EAF" w:rsidRPr="00E41DB5">
        <w:rPr>
          <w:rFonts w:hint="eastAsia"/>
          <w:sz w:val="24"/>
          <w:szCs w:val="24"/>
        </w:rPr>
        <w:t>，扣款成功即</w:t>
      </w:r>
      <w:r w:rsidRPr="00E41DB5">
        <w:rPr>
          <w:rFonts w:hint="eastAsia"/>
          <w:sz w:val="24"/>
          <w:szCs w:val="24"/>
        </w:rPr>
        <w:t>才算</w:t>
      </w:r>
      <w:r w:rsidRPr="00E41DB5">
        <w:rPr>
          <w:sz w:val="24"/>
          <w:szCs w:val="24"/>
        </w:rPr>
        <w:t>真正</w:t>
      </w:r>
      <w:r w:rsidR="005A4EAF" w:rsidRPr="00E41DB5">
        <w:rPr>
          <w:rFonts w:hint="eastAsia"/>
          <w:sz w:val="24"/>
          <w:szCs w:val="24"/>
        </w:rPr>
        <w:t>完成申报；若未签订“三方协议”，则需至</w:t>
      </w:r>
      <w:r w:rsidRPr="00E41DB5">
        <w:rPr>
          <w:rFonts w:hint="eastAsia"/>
          <w:sz w:val="24"/>
          <w:szCs w:val="24"/>
        </w:rPr>
        <w:t>税局</w:t>
      </w:r>
      <w:r w:rsidR="005A4EAF" w:rsidRPr="00E41DB5">
        <w:rPr>
          <w:rFonts w:hint="eastAsia"/>
          <w:sz w:val="24"/>
          <w:szCs w:val="24"/>
        </w:rPr>
        <w:t>大厅完成扣款。</w:t>
      </w:r>
    </w:p>
    <w:p w:rsidR="00E8755C" w:rsidRDefault="00E8755C" w:rsidP="0027762F">
      <w:pPr>
        <w:pStyle w:val="a5"/>
        <w:numPr>
          <w:ilvl w:val="0"/>
          <w:numId w:val="30"/>
        </w:numPr>
        <w:tabs>
          <w:tab w:val="left" w:pos="7938"/>
        </w:tabs>
        <w:ind w:rightChars="-230" w:right="-483" w:firstLineChars="0"/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欠缴</w:t>
      </w:r>
      <w:r w:rsidRPr="00E8755C">
        <w:rPr>
          <w:rFonts w:hint="eastAsia"/>
          <w:b/>
          <w:sz w:val="24"/>
          <w:szCs w:val="24"/>
        </w:rPr>
        <w:t>查询</w:t>
      </w:r>
      <w:r w:rsidRPr="00E8755C">
        <w:rPr>
          <w:b/>
          <w:sz w:val="24"/>
          <w:szCs w:val="24"/>
        </w:rPr>
        <w:t>：</w:t>
      </w:r>
      <w:r>
        <w:rPr>
          <w:rFonts w:hint="eastAsia"/>
          <w:sz w:val="24"/>
          <w:szCs w:val="24"/>
        </w:rPr>
        <w:t>选择</w:t>
      </w:r>
      <w:r>
        <w:rPr>
          <w:sz w:val="24"/>
          <w:szCs w:val="24"/>
        </w:rPr>
        <w:t>征收项目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税款种类、税款所属期</w:t>
      </w:r>
      <w:r>
        <w:rPr>
          <w:rFonts w:hint="eastAsia"/>
          <w:sz w:val="24"/>
          <w:szCs w:val="24"/>
        </w:rPr>
        <w:t>查询</w:t>
      </w:r>
      <w:r>
        <w:rPr>
          <w:sz w:val="24"/>
          <w:szCs w:val="24"/>
        </w:rPr>
        <w:t>条件后，点击查询按钮查询</w:t>
      </w:r>
      <w:r>
        <w:rPr>
          <w:rFonts w:hint="eastAsia"/>
          <w:sz w:val="24"/>
          <w:szCs w:val="24"/>
        </w:rPr>
        <w:t>出符合</w:t>
      </w:r>
      <w:r>
        <w:rPr>
          <w:sz w:val="24"/>
          <w:szCs w:val="24"/>
        </w:rPr>
        <w:t>查询条件的</w:t>
      </w:r>
      <w:r>
        <w:rPr>
          <w:rFonts w:hint="eastAsia"/>
          <w:sz w:val="24"/>
          <w:szCs w:val="24"/>
        </w:rPr>
        <w:t>欠缴</w:t>
      </w:r>
      <w:r>
        <w:rPr>
          <w:sz w:val="24"/>
          <w:szCs w:val="24"/>
        </w:rPr>
        <w:t>税款信息</w:t>
      </w:r>
      <w:r>
        <w:rPr>
          <w:rFonts w:hint="eastAsia"/>
          <w:sz w:val="24"/>
          <w:szCs w:val="24"/>
        </w:rPr>
        <w:t>；</w:t>
      </w:r>
    </w:p>
    <w:p w:rsidR="00E8755C" w:rsidRDefault="00E8755C" w:rsidP="0027762F">
      <w:pPr>
        <w:pStyle w:val="a5"/>
        <w:numPr>
          <w:ilvl w:val="0"/>
          <w:numId w:val="30"/>
        </w:numPr>
        <w:tabs>
          <w:tab w:val="left" w:pos="7938"/>
        </w:tabs>
        <w:ind w:rightChars="-230" w:right="-483" w:firstLineChars="0"/>
        <w:rPr>
          <w:sz w:val="24"/>
          <w:szCs w:val="24"/>
        </w:rPr>
      </w:pPr>
      <w:r w:rsidRPr="00E8755C">
        <w:rPr>
          <w:rFonts w:hint="eastAsia"/>
          <w:b/>
          <w:sz w:val="24"/>
          <w:szCs w:val="24"/>
        </w:rPr>
        <w:t>电子</w:t>
      </w:r>
      <w:r w:rsidRPr="00E8755C">
        <w:rPr>
          <w:b/>
          <w:sz w:val="24"/>
          <w:szCs w:val="24"/>
        </w:rPr>
        <w:t>缴税：</w:t>
      </w:r>
      <w:r>
        <w:rPr>
          <w:sz w:val="24"/>
          <w:szCs w:val="24"/>
        </w:rPr>
        <w:t>勾选需要扣款的</w:t>
      </w:r>
      <w:r>
        <w:rPr>
          <w:rFonts w:hint="eastAsia"/>
          <w:sz w:val="24"/>
          <w:szCs w:val="24"/>
        </w:rPr>
        <w:t>应征</w:t>
      </w:r>
      <w:r>
        <w:rPr>
          <w:sz w:val="24"/>
          <w:szCs w:val="24"/>
        </w:rPr>
        <w:t>信息，点击电子缴款即可</w:t>
      </w:r>
      <w:r>
        <w:rPr>
          <w:rFonts w:hint="eastAsia"/>
          <w:sz w:val="24"/>
          <w:szCs w:val="24"/>
        </w:rPr>
        <w:t>；</w:t>
      </w:r>
    </w:p>
    <w:p w:rsidR="00E8755C" w:rsidRDefault="00E8755C" w:rsidP="0027762F">
      <w:pPr>
        <w:pStyle w:val="a5"/>
        <w:numPr>
          <w:ilvl w:val="0"/>
          <w:numId w:val="30"/>
        </w:numPr>
        <w:tabs>
          <w:tab w:val="left" w:pos="7938"/>
        </w:tabs>
        <w:ind w:rightChars="-230" w:right="-483" w:firstLineChars="0"/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扣缴成功</w:t>
      </w:r>
      <w:r>
        <w:rPr>
          <w:b/>
          <w:sz w:val="24"/>
          <w:szCs w:val="24"/>
        </w:rPr>
        <w:t>查询</w:t>
      </w:r>
      <w:r w:rsidRPr="00E8755C">
        <w:rPr>
          <w:b/>
          <w:sz w:val="24"/>
          <w:szCs w:val="24"/>
        </w:rPr>
        <w:t>：</w:t>
      </w:r>
      <w:r>
        <w:rPr>
          <w:sz w:val="24"/>
          <w:szCs w:val="24"/>
        </w:rPr>
        <w:t>可在页面</w:t>
      </w:r>
      <w:r>
        <w:rPr>
          <w:rFonts w:hint="eastAsia"/>
          <w:sz w:val="24"/>
          <w:szCs w:val="24"/>
        </w:rPr>
        <w:t>上端</w:t>
      </w:r>
      <w:r>
        <w:rPr>
          <w:sz w:val="24"/>
          <w:szCs w:val="24"/>
        </w:rPr>
        <w:t>切换至</w:t>
      </w:r>
      <w:r>
        <w:rPr>
          <w:rFonts w:hint="eastAsia"/>
          <w:sz w:val="24"/>
          <w:szCs w:val="24"/>
        </w:rPr>
        <w:t>“</w:t>
      </w:r>
      <w:r>
        <w:rPr>
          <w:sz w:val="24"/>
          <w:szCs w:val="24"/>
        </w:rPr>
        <w:t>缴款成功信息查询</w:t>
      </w:r>
      <w:r>
        <w:rPr>
          <w:rFonts w:hint="eastAsia"/>
          <w:sz w:val="24"/>
          <w:szCs w:val="24"/>
        </w:rPr>
        <w:t>”</w:t>
      </w:r>
      <w:r>
        <w:rPr>
          <w:sz w:val="24"/>
          <w:szCs w:val="24"/>
        </w:rPr>
        <w:t>页面查询缴款成功的记录，最终确认扣款是否成功。</w:t>
      </w:r>
      <w:r w:rsidR="006367CC" w:rsidRPr="00E8755C">
        <w:rPr>
          <w:sz w:val="24"/>
          <w:szCs w:val="24"/>
        </w:rPr>
        <w:t>（</w:t>
      </w:r>
      <w:r w:rsidR="006367CC" w:rsidRPr="00E8755C">
        <w:rPr>
          <w:rFonts w:hint="eastAsia"/>
          <w:sz w:val="24"/>
          <w:szCs w:val="24"/>
        </w:rPr>
        <w:t>提示</w:t>
      </w:r>
      <w:r w:rsidR="006367CC" w:rsidRPr="00E8755C">
        <w:rPr>
          <w:sz w:val="24"/>
          <w:szCs w:val="24"/>
        </w:rPr>
        <w:t>：</w:t>
      </w:r>
      <w:r w:rsidR="006367CC" w:rsidRPr="00E8755C">
        <w:rPr>
          <w:rFonts w:hint="eastAsia"/>
          <w:sz w:val="24"/>
          <w:szCs w:val="24"/>
        </w:rPr>
        <w:t>网上</w:t>
      </w:r>
      <w:r w:rsidR="006367CC" w:rsidRPr="00E8755C">
        <w:rPr>
          <w:sz w:val="24"/>
          <w:szCs w:val="24"/>
        </w:rPr>
        <w:t>缴税的操作同</w:t>
      </w:r>
      <w:r w:rsidR="006367CC" w:rsidRPr="00E8755C">
        <w:rPr>
          <w:rFonts w:hint="eastAsia"/>
          <w:sz w:val="24"/>
          <w:szCs w:val="24"/>
        </w:rPr>
        <w:t>甘肃国税</w:t>
      </w:r>
      <w:r>
        <w:rPr>
          <w:sz w:val="24"/>
          <w:szCs w:val="24"/>
        </w:rPr>
        <w:t>网上办税服务厅</w:t>
      </w:r>
      <w:r>
        <w:rPr>
          <w:rFonts w:hint="eastAsia"/>
          <w:sz w:val="24"/>
          <w:szCs w:val="24"/>
        </w:rPr>
        <w:t>）</w:t>
      </w:r>
    </w:p>
    <w:p w:rsidR="00E8755C" w:rsidRPr="00E8755C" w:rsidRDefault="00E8755C" w:rsidP="00E8755C">
      <w:pPr>
        <w:pStyle w:val="a5"/>
        <w:tabs>
          <w:tab w:val="left" w:pos="7938"/>
        </w:tabs>
        <w:ind w:left="420" w:rightChars="-230" w:right="-483" w:firstLineChars="0" w:firstLine="0"/>
        <w:rPr>
          <w:sz w:val="24"/>
          <w:szCs w:val="24"/>
        </w:rPr>
      </w:pPr>
      <w:r w:rsidRPr="00E8755C">
        <w:rPr>
          <w:noProof/>
        </w:rPr>
        <w:drawing>
          <wp:inline distT="0" distB="0" distL="0" distR="0" wp14:anchorId="17FECAA1" wp14:editId="24B039CA">
            <wp:extent cx="5274310" cy="2467610"/>
            <wp:effectExtent l="0" t="0" r="0" b="0"/>
            <wp:docPr id="3" name="图片 3" descr="E:\项目文件\甘肃通用申报\录制视频资料\网上缴税页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项目文件\甘肃通用申报\录制视频资料\网上缴税页面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62F" w:rsidRDefault="006367CC" w:rsidP="0027762F">
      <w:pPr>
        <w:pStyle w:val="3"/>
        <w:numPr>
          <w:ilvl w:val="1"/>
          <w:numId w:val="8"/>
        </w:numPr>
      </w:pPr>
      <w:r w:rsidRPr="00B82A47">
        <w:rPr>
          <w:rFonts w:hint="eastAsia"/>
        </w:rPr>
        <w:lastRenderedPageBreak/>
        <w:t>介质</w:t>
      </w:r>
      <w:r w:rsidRPr="00B82A47">
        <w:t>传送：</w:t>
      </w:r>
    </w:p>
    <w:p w:rsidR="006367CC" w:rsidRPr="0027762F" w:rsidRDefault="006367CC" w:rsidP="0027762F">
      <w:pPr>
        <w:ind w:firstLineChars="200" w:firstLine="480"/>
        <w:rPr>
          <w:sz w:val="24"/>
          <w:szCs w:val="24"/>
        </w:rPr>
      </w:pPr>
      <w:r w:rsidRPr="0027762F">
        <w:rPr>
          <w:rFonts w:hint="eastAsia"/>
          <w:sz w:val="24"/>
          <w:szCs w:val="24"/>
        </w:rPr>
        <w:t>如果无</w:t>
      </w:r>
      <w:r w:rsidRPr="0027762F">
        <w:rPr>
          <w:sz w:val="24"/>
          <w:szCs w:val="24"/>
        </w:rPr>
        <w:t>网络</w:t>
      </w:r>
      <w:r w:rsidRPr="0027762F">
        <w:rPr>
          <w:rFonts w:hint="eastAsia"/>
          <w:sz w:val="24"/>
          <w:szCs w:val="24"/>
        </w:rPr>
        <w:t>环境</w:t>
      </w:r>
      <w:r w:rsidRPr="0027762F">
        <w:rPr>
          <w:sz w:val="24"/>
          <w:szCs w:val="24"/>
        </w:rPr>
        <w:t>，</w:t>
      </w:r>
      <w:r w:rsidRPr="0027762F">
        <w:rPr>
          <w:rFonts w:hint="eastAsia"/>
          <w:sz w:val="24"/>
          <w:szCs w:val="24"/>
        </w:rPr>
        <w:t>可使用介质</w:t>
      </w:r>
      <w:r w:rsidRPr="0027762F">
        <w:rPr>
          <w:sz w:val="24"/>
          <w:szCs w:val="24"/>
        </w:rPr>
        <w:t>传送功能，从</w:t>
      </w:r>
      <w:r w:rsidRPr="0027762F">
        <w:rPr>
          <w:rFonts w:hint="eastAsia"/>
          <w:sz w:val="24"/>
          <w:szCs w:val="24"/>
        </w:rPr>
        <w:t>服务端获取</w:t>
      </w:r>
      <w:r w:rsidRPr="0027762F">
        <w:rPr>
          <w:sz w:val="24"/>
          <w:szCs w:val="24"/>
        </w:rPr>
        <w:t>核定信息，</w:t>
      </w:r>
      <w:r w:rsidRPr="0027762F">
        <w:rPr>
          <w:rFonts w:hint="eastAsia"/>
          <w:sz w:val="24"/>
          <w:szCs w:val="24"/>
        </w:rPr>
        <w:t>使用核定</w:t>
      </w:r>
      <w:r w:rsidRPr="0027762F">
        <w:rPr>
          <w:sz w:val="24"/>
          <w:szCs w:val="24"/>
        </w:rPr>
        <w:t>信息导入功能导入核定；填写完申报表后，使用申报表导出功能，导出申报表数据</w:t>
      </w:r>
      <w:r w:rsidRPr="0027762F">
        <w:rPr>
          <w:rFonts w:hint="eastAsia"/>
          <w:sz w:val="24"/>
          <w:szCs w:val="24"/>
        </w:rPr>
        <w:t>文件</w:t>
      </w:r>
      <w:r w:rsidRPr="0027762F">
        <w:rPr>
          <w:sz w:val="24"/>
          <w:szCs w:val="24"/>
        </w:rPr>
        <w:t>到税局大厅导入申报即可。</w:t>
      </w:r>
      <w:r w:rsidRPr="0027762F">
        <w:rPr>
          <w:rFonts w:hint="eastAsia"/>
          <w:sz w:val="24"/>
          <w:szCs w:val="24"/>
        </w:rPr>
        <w:t>如下图。</w:t>
      </w:r>
    </w:p>
    <w:p w:rsidR="005A4EAF" w:rsidRDefault="006367CC" w:rsidP="006367CC">
      <w:pPr>
        <w:pStyle w:val="a5"/>
        <w:tabs>
          <w:tab w:val="left" w:pos="7938"/>
        </w:tabs>
        <w:ind w:left="-349" w:rightChars="-230" w:right="-483" w:firstLineChars="500" w:firstLine="1050"/>
      </w:pPr>
      <w:r w:rsidRPr="006367CC">
        <w:rPr>
          <w:noProof/>
        </w:rPr>
        <w:drawing>
          <wp:inline distT="0" distB="0" distL="0" distR="0">
            <wp:extent cx="4610100" cy="3129919"/>
            <wp:effectExtent l="0" t="0" r="0" b="0"/>
            <wp:docPr id="69" name="图片 69" descr="D:\ServYou\RealLine\IMClient\SnapShotTemp\201508251518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 descr="D:\ServYou\RealLine\IMClient\SnapShotTemp\20150825151826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860" cy="3132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62F" w:rsidRPr="0027762F" w:rsidRDefault="006367CC" w:rsidP="0027762F">
      <w:pPr>
        <w:pStyle w:val="3"/>
        <w:numPr>
          <w:ilvl w:val="1"/>
          <w:numId w:val="8"/>
        </w:numPr>
      </w:pPr>
      <w:r w:rsidRPr="00B82A47">
        <w:rPr>
          <w:rFonts w:hint="eastAsia"/>
        </w:rPr>
        <w:t>申报表</w:t>
      </w:r>
      <w:r w:rsidRPr="00B82A47">
        <w:t>打印：</w:t>
      </w:r>
    </w:p>
    <w:p w:rsidR="006367CC" w:rsidRPr="00E41DB5" w:rsidRDefault="006367CC" w:rsidP="0027762F">
      <w:pPr>
        <w:pStyle w:val="a5"/>
        <w:ind w:left="567" w:firstLineChars="0" w:firstLine="0"/>
        <w:jc w:val="left"/>
        <w:rPr>
          <w:sz w:val="24"/>
          <w:szCs w:val="24"/>
        </w:rPr>
      </w:pPr>
      <w:r w:rsidRPr="00E41DB5">
        <w:rPr>
          <w:rFonts w:hint="eastAsia"/>
          <w:sz w:val="24"/>
          <w:szCs w:val="24"/>
        </w:rPr>
        <w:t>可</w:t>
      </w:r>
      <w:r w:rsidRPr="00E41DB5">
        <w:rPr>
          <w:sz w:val="24"/>
          <w:szCs w:val="24"/>
        </w:rPr>
        <w:t>通过此功能</w:t>
      </w:r>
      <w:r w:rsidRPr="00E41DB5">
        <w:rPr>
          <w:rFonts w:hint="eastAsia"/>
          <w:sz w:val="24"/>
          <w:szCs w:val="24"/>
        </w:rPr>
        <w:t>本地</w:t>
      </w:r>
      <w:r w:rsidRPr="00E41DB5">
        <w:rPr>
          <w:sz w:val="24"/>
          <w:szCs w:val="24"/>
        </w:rPr>
        <w:t>查询</w:t>
      </w:r>
      <w:r w:rsidRPr="00E41DB5">
        <w:rPr>
          <w:rFonts w:hint="eastAsia"/>
          <w:sz w:val="24"/>
          <w:szCs w:val="24"/>
        </w:rPr>
        <w:t>和</w:t>
      </w:r>
      <w:r w:rsidRPr="00E41DB5">
        <w:rPr>
          <w:sz w:val="24"/>
          <w:szCs w:val="24"/>
        </w:rPr>
        <w:t>打印</w:t>
      </w:r>
      <w:r w:rsidRPr="00E41DB5">
        <w:rPr>
          <w:rFonts w:hint="eastAsia"/>
          <w:sz w:val="24"/>
          <w:szCs w:val="24"/>
        </w:rPr>
        <w:t>所有</w:t>
      </w:r>
      <w:r w:rsidRPr="00E41DB5">
        <w:rPr>
          <w:sz w:val="24"/>
          <w:szCs w:val="24"/>
        </w:rPr>
        <w:t>历史申报表数据</w:t>
      </w:r>
      <w:r w:rsidRPr="00E41DB5">
        <w:rPr>
          <w:rFonts w:hint="eastAsia"/>
          <w:sz w:val="24"/>
          <w:szCs w:val="24"/>
        </w:rPr>
        <w:t>和</w:t>
      </w:r>
      <w:r w:rsidRPr="00E41DB5">
        <w:rPr>
          <w:sz w:val="24"/>
          <w:szCs w:val="24"/>
        </w:rPr>
        <w:t>报表，</w:t>
      </w:r>
      <w:r w:rsidRPr="00E41DB5">
        <w:rPr>
          <w:rFonts w:hint="eastAsia"/>
          <w:sz w:val="24"/>
          <w:szCs w:val="24"/>
        </w:rPr>
        <w:t>查询</w:t>
      </w:r>
      <w:r w:rsidRPr="00E41DB5">
        <w:rPr>
          <w:sz w:val="24"/>
          <w:szCs w:val="24"/>
        </w:rPr>
        <w:t>时，切换不同税款所属期，点击查询按钮即可；打印</w:t>
      </w:r>
      <w:r w:rsidRPr="00E41DB5">
        <w:rPr>
          <w:rFonts w:hint="eastAsia"/>
          <w:sz w:val="24"/>
          <w:szCs w:val="24"/>
        </w:rPr>
        <w:t>报表</w:t>
      </w:r>
      <w:r w:rsidRPr="00E41DB5">
        <w:rPr>
          <w:sz w:val="24"/>
          <w:szCs w:val="24"/>
        </w:rPr>
        <w:t>时，需要打开</w:t>
      </w:r>
      <w:r w:rsidRPr="00E41DB5">
        <w:rPr>
          <w:rFonts w:hint="eastAsia"/>
          <w:sz w:val="24"/>
          <w:szCs w:val="24"/>
        </w:rPr>
        <w:t>具体的</w:t>
      </w:r>
      <w:r w:rsidRPr="00E41DB5">
        <w:rPr>
          <w:sz w:val="24"/>
          <w:szCs w:val="24"/>
        </w:rPr>
        <w:t>申报表</w:t>
      </w:r>
      <w:r w:rsidRPr="00E41DB5">
        <w:rPr>
          <w:rFonts w:hint="eastAsia"/>
          <w:sz w:val="24"/>
          <w:szCs w:val="24"/>
        </w:rPr>
        <w:t>，</w:t>
      </w:r>
      <w:r w:rsidRPr="00E41DB5">
        <w:rPr>
          <w:sz w:val="24"/>
          <w:szCs w:val="24"/>
        </w:rPr>
        <w:t>再点击打印按钮才能</w:t>
      </w:r>
      <w:r w:rsidRPr="00E41DB5">
        <w:rPr>
          <w:rFonts w:hint="eastAsia"/>
          <w:sz w:val="24"/>
          <w:szCs w:val="24"/>
        </w:rPr>
        <w:t>单张</w:t>
      </w:r>
      <w:r w:rsidRPr="00E41DB5">
        <w:rPr>
          <w:sz w:val="24"/>
          <w:szCs w:val="24"/>
        </w:rPr>
        <w:t>打印报表，如下图：</w:t>
      </w:r>
    </w:p>
    <w:p w:rsidR="006367CC" w:rsidRDefault="006367CC" w:rsidP="00DE69F3">
      <w:pPr>
        <w:pStyle w:val="a5"/>
        <w:ind w:left="567" w:firstLineChars="0" w:firstLine="0"/>
        <w:jc w:val="left"/>
      </w:pPr>
      <w:r w:rsidRPr="006367CC">
        <w:rPr>
          <w:noProof/>
        </w:rPr>
        <w:lastRenderedPageBreak/>
        <w:drawing>
          <wp:inline distT="0" distB="0" distL="0" distR="0">
            <wp:extent cx="4662885" cy="3181350"/>
            <wp:effectExtent l="0" t="0" r="0" b="0"/>
            <wp:docPr id="70" name="图片 70" descr="D:\ServYou\RealLine\IMClient\SnapShotTemp\20150825152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 descr="D:\ServYou\RealLine\IMClient\SnapShotTemp\20150825152000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758" cy="3183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62F" w:rsidRPr="0027762F" w:rsidRDefault="00DE69F3" w:rsidP="0027762F">
      <w:pPr>
        <w:pStyle w:val="3"/>
        <w:numPr>
          <w:ilvl w:val="1"/>
          <w:numId w:val="8"/>
        </w:numPr>
      </w:pPr>
      <w:r w:rsidRPr="00B82A47">
        <w:rPr>
          <w:rFonts w:hint="eastAsia"/>
        </w:rPr>
        <w:t>查询</w:t>
      </w:r>
      <w:r w:rsidRPr="00B82A47">
        <w:t>统计：</w:t>
      </w:r>
    </w:p>
    <w:p w:rsidR="006367CC" w:rsidRPr="00E41DB5" w:rsidRDefault="00DE69F3" w:rsidP="0027762F">
      <w:pPr>
        <w:pStyle w:val="a5"/>
        <w:ind w:left="567" w:firstLineChars="0" w:firstLine="0"/>
        <w:jc w:val="left"/>
        <w:rPr>
          <w:sz w:val="24"/>
          <w:szCs w:val="24"/>
        </w:rPr>
      </w:pPr>
      <w:r w:rsidRPr="00E41DB5">
        <w:rPr>
          <w:sz w:val="24"/>
          <w:szCs w:val="24"/>
        </w:rPr>
        <w:t>包括</w:t>
      </w:r>
      <w:r w:rsidRPr="00E41DB5">
        <w:rPr>
          <w:rFonts w:hint="eastAsia"/>
          <w:sz w:val="24"/>
          <w:szCs w:val="24"/>
        </w:rPr>
        <w:t>进项</w:t>
      </w:r>
      <w:r w:rsidRPr="00E41DB5">
        <w:rPr>
          <w:sz w:val="24"/>
          <w:szCs w:val="24"/>
        </w:rPr>
        <w:t>发票明细</w:t>
      </w:r>
      <w:r w:rsidRPr="00E41DB5">
        <w:rPr>
          <w:rFonts w:hint="eastAsia"/>
          <w:sz w:val="24"/>
          <w:szCs w:val="24"/>
        </w:rPr>
        <w:t>查询、</w:t>
      </w:r>
      <w:r w:rsidRPr="00E41DB5">
        <w:rPr>
          <w:sz w:val="24"/>
          <w:szCs w:val="24"/>
        </w:rPr>
        <w:t>销项</w:t>
      </w:r>
      <w:r w:rsidRPr="00E41DB5">
        <w:rPr>
          <w:rFonts w:hint="eastAsia"/>
          <w:sz w:val="24"/>
          <w:szCs w:val="24"/>
        </w:rPr>
        <w:t>发票</w:t>
      </w:r>
      <w:r w:rsidRPr="00E41DB5">
        <w:rPr>
          <w:sz w:val="24"/>
          <w:szCs w:val="24"/>
        </w:rPr>
        <w:t>明细查询</w:t>
      </w:r>
      <w:r w:rsidRPr="00E41DB5">
        <w:rPr>
          <w:rFonts w:hint="eastAsia"/>
          <w:sz w:val="24"/>
          <w:szCs w:val="24"/>
        </w:rPr>
        <w:t>、</w:t>
      </w:r>
      <w:r w:rsidRPr="00E41DB5">
        <w:rPr>
          <w:sz w:val="24"/>
          <w:szCs w:val="24"/>
        </w:rPr>
        <w:t>历史申报表查询，</w:t>
      </w:r>
      <w:r w:rsidRPr="00E41DB5">
        <w:rPr>
          <w:rFonts w:hint="eastAsia"/>
          <w:sz w:val="24"/>
          <w:szCs w:val="24"/>
        </w:rPr>
        <w:t>其中</w:t>
      </w:r>
      <w:r w:rsidRPr="00E41DB5">
        <w:rPr>
          <w:sz w:val="24"/>
          <w:szCs w:val="24"/>
        </w:rPr>
        <w:t>历史申报表查询功能同申报表打印，</w:t>
      </w:r>
      <w:r w:rsidRPr="00E41DB5">
        <w:rPr>
          <w:rFonts w:hint="eastAsia"/>
          <w:sz w:val="24"/>
          <w:szCs w:val="24"/>
        </w:rPr>
        <w:t>对于</w:t>
      </w:r>
      <w:r w:rsidRPr="00E41DB5">
        <w:rPr>
          <w:sz w:val="24"/>
          <w:szCs w:val="24"/>
        </w:rPr>
        <w:t>进销项发票明细查询，可查询所有历史</w:t>
      </w:r>
      <w:r w:rsidRPr="00E41DB5">
        <w:rPr>
          <w:rFonts w:hint="eastAsia"/>
          <w:sz w:val="24"/>
          <w:szCs w:val="24"/>
        </w:rPr>
        <w:t>采集</w:t>
      </w:r>
      <w:r w:rsidRPr="00E41DB5">
        <w:rPr>
          <w:sz w:val="24"/>
          <w:szCs w:val="24"/>
        </w:rPr>
        <w:t>的发票明细，且支持打印和导出</w:t>
      </w:r>
      <w:r w:rsidRPr="00E41DB5">
        <w:rPr>
          <w:rFonts w:hint="eastAsia"/>
          <w:sz w:val="24"/>
          <w:szCs w:val="24"/>
        </w:rPr>
        <w:t>，如下图</w:t>
      </w:r>
      <w:r w:rsidRPr="00E41DB5">
        <w:rPr>
          <w:sz w:val="24"/>
          <w:szCs w:val="24"/>
        </w:rPr>
        <w:t>。</w:t>
      </w:r>
    </w:p>
    <w:p w:rsidR="00DE69F3" w:rsidRDefault="00DE69F3" w:rsidP="00DE69F3">
      <w:pPr>
        <w:pStyle w:val="a5"/>
        <w:ind w:left="567" w:firstLineChars="0" w:firstLine="0"/>
        <w:jc w:val="left"/>
      </w:pPr>
      <w:r w:rsidRPr="00DE69F3">
        <w:rPr>
          <w:noProof/>
        </w:rPr>
        <w:drawing>
          <wp:inline distT="0" distB="0" distL="0" distR="0">
            <wp:extent cx="4697678" cy="3190875"/>
            <wp:effectExtent l="0" t="0" r="0" b="0"/>
            <wp:docPr id="71" name="图片 71" descr="D:\ServYou\RealLine\IMClient\SnapShotTemp\201508251524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D:\ServYou\RealLine\IMClient\SnapShotTemp\20150825152403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538" cy="3194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69F3" w:rsidRDefault="00DE69F3" w:rsidP="00DE69F3">
      <w:pPr>
        <w:pStyle w:val="a5"/>
        <w:ind w:left="567" w:firstLineChars="0" w:firstLine="0"/>
        <w:jc w:val="left"/>
      </w:pPr>
      <w:r w:rsidRPr="00DE69F3">
        <w:rPr>
          <w:noProof/>
        </w:rPr>
        <w:lastRenderedPageBreak/>
        <w:drawing>
          <wp:inline distT="0" distB="0" distL="0" distR="0">
            <wp:extent cx="4695825" cy="3173986"/>
            <wp:effectExtent l="0" t="0" r="0" b="0"/>
            <wp:docPr id="72" name="图片 72" descr="D:\ServYou\RealLine\IMClient\SnapShotTemp\201508251525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 descr="D:\ServYou\RealLine\IMClient\SnapShotTemp\20150825152507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267" cy="318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3E6A" w:rsidRDefault="00783E6A" w:rsidP="00DE69F3">
      <w:pPr>
        <w:pStyle w:val="a5"/>
        <w:ind w:left="567" w:firstLineChars="0" w:firstLine="0"/>
        <w:jc w:val="left"/>
      </w:pPr>
    </w:p>
    <w:p w:rsidR="00783E6A" w:rsidRPr="00783E6A" w:rsidRDefault="00783E6A" w:rsidP="00783E6A">
      <w:pPr>
        <w:jc w:val="left"/>
      </w:pPr>
    </w:p>
    <w:sectPr w:rsidR="00783E6A" w:rsidRPr="00783E6A" w:rsidSect="000C642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15B5C" w:rsidRDefault="00415B5C" w:rsidP="00740B3A">
      <w:r>
        <w:separator/>
      </w:r>
    </w:p>
  </w:endnote>
  <w:endnote w:type="continuationSeparator" w:id="0">
    <w:p w:rsidR="00415B5C" w:rsidRDefault="00415B5C" w:rsidP="00740B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15B5C" w:rsidRDefault="00415B5C" w:rsidP="00740B3A">
      <w:r>
        <w:separator/>
      </w:r>
    </w:p>
  </w:footnote>
  <w:footnote w:type="continuationSeparator" w:id="0">
    <w:p w:rsidR="00415B5C" w:rsidRDefault="00415B5C" w:rsidP="00740B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3147C"/>
    <w:multiLevelType w:val="hybridMultilevel"/>
    <w:tmpl w:val="9B5EF6BA"/>
    <w:lvl w:ilvl="0" w:tplc="17CE9D70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06CD049B"/>
    <w:multiLevelType w:val="hybridMultilevel"/>
    <w:tmpl w:val="E202E0AA"/>
    <w:lvl w:ilvl="0" w:tplc="53FC831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D2DE4710">
      <w:start w:val="1"/>
      <w:numFmt w:val="decimal"/>
      <w:lvlText w:val="%2)"/>
      <w:lvlJc w:val="left"/>
      <w:pPr>
        <w:ind w:left="840" w:hanging="42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BAC7516"/>
    <w:multiLevelType w:val="hybridMultilevel"/>
    <w:tmpl w:val="9B5EF6BA"/>
    <w:lvl w:ilvl="0" w:tplc="17CE9D70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0DD84B00"/>
    <w:multiLevelType w:val="hybridMultilevel"/>
    <w:tmpl w:val="9B5EF6BA"/>
    <w:lvl w:ilvl="0" w:tplc="17CE9D70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 w15:restartNumberingAfterBreak="0">
    <w:nsid w:val="1AC242B6"/>
    <w:multiLevelType w:val="hybridMultilevel"/>
    <w:tmpl w:val="9B5EF6BA"/>
    <w:lvl w:ilvl="0" w:tplc="17CE9D70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5" w15:restartNumberingAfterBreak="0">
    <w:nsid w:val="1F635092"/>
    <w:multiLevelType w:val="hybridMultilevel"/>
    <w:tmpl w:val="BA82A85A"/>
    <w:lvl w:ilvl="0" w:tplc="31306652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2E26C9C"/>
    <w:multiLevelType w:val="hybridMultilevel"/>
    <w:tmpl w:val="F4F28B32"/>
    <w:lvl w:ilvl="0" w:tplc="D2DE4710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23A7781F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8" w15:restartNumberingAfterBreak="0">
    <w:nsid w:val="25A73F30"/>
    <w:multiLevelType w:val="hybridMultilevel"/>
    <w:tmpl w:val="D1E6EB16"/>
    <w:lvl w:ilvl="0" w:tplc="0409000F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9" w15:restartNumberingAfterBreak="0">
    <w:nsid w:val="26E71FB0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0" w15:restartNumberingAfterBreak="0">
    <w:nsid w:val="27007256"/>
    <w:multiLevelType w:val="hybridMultilevel"/>
    <w:tmpl w:val="BB02B444"/>
    <w:lvl w:ilvl="0" w:tplc="85CC4E6A">
      <w:start w:val="1"/>
      <w:numFmt w:val="decimal"/>
      <w:lvlText w:val="%1、"/>
      <w:lvlJc w:val="left"/>
      <w:pPr>
        <w:ind w:left="-34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1" w:hanging="420"/>
      </w:pPr>
    </w:lvl>
    <w:lvl w:ilvl="2" w:tplc="0409001B" w:tentative="1">
      <w:start w:val="1"/>
      <w:numFmt w:val="lowerRoman"/>
      <w:lvlText w:val="%3."/>
      <w:lvlJc w:val="right"/>
      <w:pPr>
        <w:ind w:left="551" w:hanging="420"/>
      </w:pPr>
    </w:lvl>
    <w:lvl w:ilvl="3" w:tplc="0409000F" w:tentative="1">
      <w:start w:val="1"/>
      <w:numFmt w:val="decimal"/>
      <w:lvlText w:val="%4."/>
      <w:lvlJc w:val="left"/>
      <w:pPr>
        <w:ind w:left="971" w:hanging="420"/>
      </w:pPr>
    </w:lvl>
    <w:lvl w:ilvl="4" w:tplc="04090019" w:tentative="1">
      <w:start w:val="1"/>
      <w:numFmt w:val="lowerLetter"/>
      <w:lvlText w:val="%5)"/>
      <w:lvlJc w:val="left"/>
      <w:pPr>
        <w:ind w:left="1391" w:hanging="420"/>
      </w:pPr>
    </w:lvl>
    <w:lvl w:ilvl="5" w:tplc="0409001B" w:tentative="1">
      <w:start w:val="1"/>
      <w:numFmt w:val="lowerRoman"/>
      <w:lvlText w:val="%6."/>
      <w:lvlJc w:val="right"/>
      <w:pPr>
        <w:ind w:left="1811" w:hanging="420"/>
      </w:pPr>
    </w:lvl>
    <w:lvl w:ilvl="6" w:tplc="0409000F" w:tentative="1">
      <w:start w:val="1"/>
      <w:numFmt w:val="decimal"/>
      <w:lvlText w:val="%7."/>
      <w:lvlJc w:val="left"/>
      <w:pPr>
        <w:ind w:left="2231" w:hanging="420"/>
      </w:pPr>
    </w:lvl>
    <w:lvl w:ilvl="7" w:tplc="04090019" w:tentative="1">
      <w:start w:val="1"/>
      <w:numFmt w:val="lowerLetter"/>
      <w:lvlText w:val="%8)"/>
      <w:lvlJc w:val="left"/>
      <w:pPr>
        <w:ind w:left="2651" w:hanging="420"/>
      </w:pPr>
    </w:lvl>
    <w:lvl w:ilvl="8" w:tplc="0409001B" w:tentative="1">
      <w:start w:val="1"/>
      <w:numFmt w:val="lowerRoman"/>
      <w:lvlText w:val="%9."/>
      <w:lvlJc w:val="right"/>
      <w:pPr>
        <w:ind w:left="3071" w:hanging="420"/>
      </w:pPr>
    </w:lvl>
  </w:abstractNum>
  <w:abstractNum w:abstractNumId="11" w15:restartNumberingAfterBreak="0">
    <w:nsid w:val="2AB05344"/>
    <w:multiLevelType w:val="hybridMultilevel"/>
    <w:tmpl w:val="1F14B8EA"/>
    <w:lvl w:ilvl="0" w:tplc="D2DE4710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30A57259"/>
    <w:multiLevelType w:val="hybridMultilevel"/>
    <w:tmpl w:val="0DDAB6D8"/>
    <w:lvl w:ilvl="0" w:tplc="0409000B">
      <w:start w:val="1"/>
      <w:numFmt w:val="bullet"/>
      <w:lvlText w:val=""/>
      <w:lvlJc w:val="left"/>
      <w:pPr>
        <w:ind w:left="987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7" w:hanging="420"/>
      </w:pPr>
      <w:rPr>
        <w:rFonts w:ascii="Wingdings" w:hAnsi="Wingdings" w:hint="default"/>
      </w:rPr>
    </w:lvl>
  </w:abstractNum>
  <w:abstractNum w:abstractNumId="13" w15:restartNumberingAfterBreak="0">
    <w:nsid w:val="31F655AB"/>
    <w:multiLevelType w:val="hybridMultilevel"/>
    <w:tmpl w:val="82F0A61A"/>
    <w:lvl w:ilvl="0" w:tplc="D2DE4710">
      <w:start w:val="1"/>
      <w:numFmt w:val="decimal"/>
      <w:lvlText w:val="%1)"/>
      <w:lvlJc w:val="left"/>
      <w:pPr>
        <w:ind w:left="987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140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7" w:hanging="420"/>
      </w:pPr>
      <w:rPr>
        <w:rFonts w:ascii="Wingdings" w:hAnsi="Wingdings" w:hint="default"/>
      </w:rPr>
    </w:lvl>
  </w:abstractNum>
  <w:abstractNum w:abstractNumId="14" w15:restartNumberingAfterBreak="0">
    <w:nsid w:val="340431B9"/>
    <w:multiLevelType w:val="hybridMultilevel"/>
    <w:tmpl w:val="98047D98"/>
    <w:lvl w:ilvl="0" w:tplc="D2DE4710">
      <w:start w:val="1"/>
      <w:numFmt w:val="decimal"/>
      <w:lvlText w:val="%1)"/>
      <w:lvlJc w:val="left"/>
      <w:pPr>
        <w:ind w:left="987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140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7" w:hanging="420"/>
      </w:pPr>
      <w:rPr>
        <w:rFonts w:ascii="Wingdings" w:hAnsi="Wingdings" w:hint="default"/>
      </w:rPr>
    </w:lvl>
  </w:abstractNum>
  <w:abstractNum w:abstractNumId="15" w15:restartNumberingAfterBreak="0">
    <w:nsid w:val="34776D04"/>
    <w:multiLevelType w:val="multilevel"/>
    <w:tmpl w:val="F824263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Verdana" w:hAnsi="Verdana"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ascii="Verdana" w:hAnsi="Verdana" w:hint="default"/>
        <w:sz w:val="18"/>
        <w:szCs w:val="18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6" w15:restartNumberingAfterBreak="0">
    <w:nsid w:val="41983381"/>
    <w:multiLevelType w:val="hybridMultilevel"/>
    <w:tmpl w:val="F2707D44"/>
    <w:lvl w:ilvl="0" w:tplc="D6BEF364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 w15:restartNumberingAfterBreak="0">
    <w:nsid w:val="41BB7442"/>
    <w:multiLevelType w:val="hybridMultilevel"/>
    <w:tmpl w:val="23001838"/>
    <w:lvl w:ilvl="0" w:tplc="91C0F89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4572707B"/>
    <w:multiLevelType w:val="hybridMultilevel"/>
    <w:tmpl w:val="EF60C1F6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9" w15:restartNumberingAfterBreak="0">
    <w:nsid w:val="528576E6"/>
    <w:multiLevelType w:val="hybridMultilevel"/>
    <w:tmpl w:val="60C03FBC"/>
    <w:lvl w:ilvl="0" w:tplc="7AB60308">
      <w:start w:val="1"/>
      <w:numFmt w:val="decimal"/>
      <w:lvlText w:val="%1）"/>
      <w:lvlJc w:val="left"/>
      <w:pPr>
        <w:ind w:left="1500" w:hanging="360"/>
      </w:pPr>
      <w:rPr>
        <w:rFonts w:asciiTheme="minorHAnsi" w:eastAsiaTheme="minorEastAsia" w:hAnsiTheme="minorHAnsi" w:cstheme="minorBidi"/>
      </w:rPr>
    </w:lvl>
    <w:lvl w:ilvl="1" w:tplc="04090019" w:tentative="1">
      <w:start w:val="1"/>
      <w:numFmt w:val="lowerLetter"/>
      <w:lvlText w:val="%2)"/>
      <w:lvlJc w:val="left"/>
      <w:pPr>
        <w:ind w:left="1980" w:hanging="420"/>
      </w:pPr>
    </w:lvl>
    <w:lvl w:ilvl="2" w:tplc="0409001B" w:tentative="1">
      <w:start w:val="1"/>
      <w:numFmt w:val="lowerRoman"/>
      <w:lvlText w:val="%3."/>
      <w:lvlJc w:val="right"/>
      <w:pPr>
        <w:ind w:left="2400" w:hanging="420"/>
      </w:pPr>
    </w:lvl>
    <w:lvl w:ilvl="3" w:tplc="0409000F" w:tentative="1">
      <w:start w:val="1"/>
      <w:numFmt w:val="decimal"/>
      <w:lvlText w:val="%4."/>
      <w:lvlJc w:val="left"/>
      <w:pPr>
        <w:ind w:left="2820" w:hanging="420"/>
      </w:pPr>
    </w:lvl>
    <w:lvl w:ilvl="4" w:tplc="04090019" w:tentative="1">
      <w:start w:val="1"/>
      <w:numFmt w:val="lowerLetter"/>
      <w:lvlText w:val="%5)"/>
      <w:lvlJc w:val="left"/>
      <w:pPr>
        <w:ind w:left="3240" w:hanging="420"/>
      </w:pPr>
    </w:lvl>
    <w:lvl w:ilvl="5" w:tplc="0409001B" w:tentative="1">
      <w:start w:val="1"/>
      <w:numFmt w:val="lowerRoman"/>
      <w:lvlText w:val="%6."/>
      <w:lvlJc w:val="right"/>
      <w:pPr>
        <w:ind w:left="3660" w:hanging="420"/>
      </w:pPr>
    </w:lvl>
    <w:lvl w:ilvl="6" w:tplc="0409000F" w:tentative="1">
      <w:start w:val="1"/>
      <w:numFmt w:val="decimal"/>
      <w:lvlText w:val="%7."/>
      <w:lvlJc w:val="left"/>
      <w:pPr>
        <w:ind w:left="4080" w:hanging="420"/>
      </w:pPr>
    </w:lvl>
    <w:lvl w:ilvl="7" w:tplc="04090019" w:tentative="1">
      <w:start w:val="1"/>
      <w:numFmt w:val="lowerLetter"/>
      <w:lvlText w:val="%8)"/>
      <w:lvlJc w:val="left"/>
      <w:pPr>
        <w:ind w:left="4500" w:hanging="420"/>
      </w:pPr>
    </w:lvl>
    <w:lvl w:ilvl="8" w:tplc="0409001B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20" w15:restartNumberingAfterBreak="0">
    <w:nsid w:val="52B5307A"/>
    <w:multiLevelType w:val="hybridMultilevel"/>
    <w:tmpl w:val="4C3863B2"/>
    <w:lvl w:ilvl="0" w:tplc="D2DE4710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5AA24583"/>
    <w:multiLevelType w:val="hybridMultilevel"/>
    <w:tmpl w:val="4C3863B2"/>
    <w:lvl w:ilvl="0" w:tplc="D2DE4710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5EEE166D"/>
    <w:multiLevelType w:val="hybridMultilevel"/>
    <w:tmpl w:val="14EE5594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3" w15:restartNumberingAfterBreak="0">
    <w:nsid w:val="61386DDA"/>
    <w:multiLevelType w:val="hybridMultilevel"/>
    <w:tmpl w:val="4184D1C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62BE5F5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5" w15:restartNumberingAfterBreak="0">
    <w:nsid w:val="6579178D"/>
    <w:multiLevelType w:val="hybridMultilevel"/>
    <w:tmpl w:val="6B0623DE"/>
    <w:lvl w:ilvl="0" w:tplc="6CAA4B20">
      <w:start w:val="1"/>
      <w:numFmt w:val="decimal"/>
      <w:lvlText w:val="%1）"/>
      <w:lvlJc w:val="left"/>
      <w:pPr>
        <w:ind w:left="1500" w:hanging="360"/>
      </w:pPr>
      <w:rPr>
        <w:rFonts w:asciiTheme="minorHAnsi" w:eastAsiaTheme="minorEastAsia" w:hAnsiTheme="minorHAnsi" w:cstheme="minorBidi"/>
      </w:rPr>
    </w:lvl>
    <w:lvl w:ilvl="1" w:tplc="04090019" w:tentative="1">
      <w:start w:val="1"/>
      <w:numFmt w:val="lowerLetter"/>
      <w:lvlText w:val="%2)"/>
      <w:lvlJc w:val="left"/>
      <w:pPr>
        <w:ind w:left="1980" w:hanging="420"/>
      </w:pPr>
    </w:lvl>
    <w:lvl w:ilvl="2" w:tplc="0409001B" w:tentative="1">
      <w:start w:val="1"/>
      <w:numFmt w:val="lowerRoman"/>
      <w:lvlText w:val="%3."/>
      <w:lvlJc w:val="right"/>
      <w:pPr>
        <w:ind w:left="2400" w:hanging="420"/>
      </w:pPr>
    </w:lvl>
    <w:lvl w:ilvl="3" w:tplc="0409000F" w:tentative="1">
      <w:start w:val="1"/>
      <w:numFmt w:val="decimal"/>
      <w:lvlText w:val="%4."/>
      <w:lvlJc w:val="left"/>
      <w:pPr>
        <w:ind w:left="2820" w:hanging="420"/>
      </w:pPr>
    </w:lvl>
    <w:lvl w:ilvl="4" w:tplc="04090019" w:tentative="1">
      <w:start w:val="1"/>
      <w:numFmt w:val="lowerLetter"/>
      <w:lvlText w:val="%5)"/>
      <w:lvlJc w:val="left"/>
      <w:pPr>
        <w:ind w:left="3240" w:hanging="420"/>
      </w:pPr>
    </w:lvl>
    <w:lvl w:ilvl="5" w:tplc="0409001B" w:tentative="1">
      <w:start w:val="1"/>
      <w:numFmt w:val="lowerRoman"/>
      <w:lvlText w:val="%6."/>
      <w:lvlJc w:val="right"/>
      <w:pPr>
        <w:ind w:left="3660" w:hanging="420"/>
      </w:pPr>
    </w:lvl>
    <w:lvl w:ilvl="6" w:tplc="0409000F" w:tentative="1">
      <w:start w:val="1"/>
      <w:numFmt w:val="decimal"/>
      <w:lvlText w:val="%7."/>
      <w:lvlJc w:val="left"/>
      <w:pPr>
        <w:ind w:left="4080" w:hanging="420"/>
      </w:pPr>
    </w:lvl>
    <w:lvl w:ilvl="7" w:tplc="04090019" w:tentative="1">
      <w:start w:val="1"/>
      <w:numFmt w:val="lowerLetter"/>
      <w:lvlText w:val="%8)"/>
      <w:lvlJc w:val="left"/>
      <w:pPr>
        <w:ind w:left="4500" w:hanging="420"/>
      </w:pPr>
    </w:lvl>
    <w:lvl w:ilvl="8" w:tplc="0409001B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26" w15:restartNumberingAfterBreak="0">
    <w:nsid w:val="6C8B5AC4"/>
    <w:multiLevelType w:val="hybridMultilevel"/>
    <w:tmpl w:val="AD0425A6"/>
    <w:lvl w:ilvl="0" w:tplc="0409000B">
      <w:start w:val="1"/>
      <w:numFmt w:val="bullet"/>
      <w:lvlText w:val=""/>
      <w:lvlJc w:val="left"/>
      <w:pPr>
        <w:ind w:left="1407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2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4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6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8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0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4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67" w:hanging="420"/>
      </w:pPr>
      <w:rPr>
        <w:rFonts w:ascii="Wingdings" w:hAnsi="Wingdings" w:hint="default"/>
      </w:rPr>
    </w:lvl>
  </w:abstractNum>
  <w:abstractNum w:abstractNumId="27" w15:restartNumberingAfterBreak="0">
    <w:nsid w:val="78E82C8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8" w15:restartNumberingAfterBreak="0">
    <w:nsid w:val="79A34262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9" w15:restartNumberingAfterBreak="0">
    <w:nsid w:val="7A816CE3"/>
    <w:multiLevelType w:val="hybridMultilevel"/>
    <w:tmpl w:val="E89679A6"/>
    <w:lvl w:ilvl="0" w:tplc="01C2D46C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17"/>
  </w:num>
  <w:num w:numId="3">
    <w:abstractNumId w:val="10"/>
  </w:num>
  <w:num w:numId="4">
    <w:abstractNumId w:val="16"/>
  </w:num>
  <w:num w:numId="5">
    <w:abstractNumId w:val="25"/>
  </w:num>
  <w:num w:numId="6">
    <w:abstractNumId w:val="19"/>
  </w:num>
  <w:num w:numId="7">
    <w:abstractNumId w:val="29"/>
  </w:num>
  <w:num w:numId="8">
    <w:abstractNumId w:val="27"/>
  </w:num>
  <w:num w:numId="9">
    <w:abstractNumId w:val="7"/>
  </w:num>
  <w:num w:numId="10">
    <w:abstractNumId w:val="18"/>
  </w:num>
  <w:num w:numId="11">
    <w:abstractNumId w:val="23"/>
  </w:num>
  <w:num w:numId="12">
    <w:abstractNumId w:val="22"/>
  </w:num>
  <w:num w:numId="13">
    <w:abstractNumId w:val="12"/>
  </w:num>
  <w:num w:numId="14">
    <w:abstractNumId w:val="8"/>
  </w:num>
  <w:num w:numId="15">
    <w:abstractNumId w:val="4"/>
  </w:num>
  <w:num w:numId="16">
    <w:abstractNumId w:val="0"/>
  </w:num>
  <w:num w:numId="17">
    <w:abstractNumId w:val="2"/>
  </w:num>
  <w:num w:numId="18">
    <w:abstractNumId w:val="3"/>
  </w:num>
  <w:num w:numId="19">
    <w:abstractNumId w:val="26"/>
  </w:num>
  <w:num w:numId="20">
    <w:abstractNumId w:val="21"/>
  </w:num>
  <w:num w:numId="21">
    <w:abstractNumId w:val="15"/>
  </w:num>
  <w:num w:numId="22">
    <w:abstractNumId w:val="24"/>
  </w:num>
  <w:num w:numId="23">
    <w:abstractNumId w:val="28"/>
  </w:num>
  <w:num w:numId="24">
    <w:abstractNumId w:val="9"/>
  </w:num>
  <w:num w:numId="25">
    <w:abstractNumId w:val="1"/>
  </w:num>
  <w:num w:numId="26">
    <w:abstractNumId w:val="13"/>
  </w:num>
  <w:num w:numId="27">
    <w:abstractNumId w:val="14"/>
  </w:num>
  <w:num w:numId="28">
    <w:abstractNumId w:val="6"/>
  </w:num>
  <w:num w:numId="29">
    <w:abstractNumId w:val="11"/>
  </w:num>
  <w:num w:numId="3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40B3A"/>
    <w:rsid w:val="00024907"/>
    <w:rsid w:val="000457D9"/>
    <w:rsid w:val="000719C4"/>
    <w:rsid w:val="000C6428"/>
    <w:rsid w:val="00130DCE"/>
    <w:rsid w:val="00212EBA"/>
    <w:rsid w:val="00250EC7"/>
    <w:rsid w:val="00265D3D"/>
    <w:rsid w:val="0027762F"/>
    <w:rsid w:val="002F4B36"/>
    <w:rsid w:val="00312B08"/>
    <w:rsid w:val="00382B4F"/>
    <w:rsid w:val="003F78D1"/>
    <w:rsid w:val="0041139A"/>
    <w:rsid w:val="004115B3"/>
    <w:rsid w:val="00414350"/>
    <w:rsid w:val="00415B5C"/>
    <w:rsid w:val="004507E8"/>
    <w:rsid w:val="00452B89"/>
    <w:rsid w:val="004E6D73"/>
    <w:rsid w:val="005A4EAF"/>
    <w:rsid w:val="005E7F4C"/>
    <w:rsid w:val="005F2ACA"/>
    <w:rsid w:val="005F7708"/>
    <w:rsid w:val="006320C2"/>
    <w:rsid w:val="006367CC"/>
    <w:rsid w:val="00647F1A"/>
    <w:rsid w:val="006B3B4C"/>
    <w:rsid w:val="0073207F"/>
    <w:rsid w:val="00732AAA"/>
    <w:rsid w:val="007353D0"/>
    <w:rsid w:val="00740B3A"/>
    <w:rsid w:val="00761E3F"/>
    <w:rsid w:val="00783E6A"/>
    <w:rsid w:val="00787951"/>
    <w:rsid w:val="00853CE1"/>
    <w:rsid w:val="00890BE0"/>
    <w:rsid w:val="009B07A6"/>
    <w:rsid w:val="009F6B0D"/>
    <w:rsid w:val="00A338F5"/>
    <w:rsid w:val="00A67B6D"/>
    <w:rsid w:val="00B75C76"/>
    <w:rsid w:val="00B82A47"/>
    <w:rsid w:val="00BA20B6"/>
    <w:rsid w:val="00BB41C3"/>
    <w:rsid w:val="00C232F1"/>
    <w:rsid w:val="00C26E7B"/>
    <w:rsid w:val="00C30E12"/>
    <w:rsid w:val="00C31F16"/>
    <w:rsid w:val="00CA6494"/>
    <w:rsid w:val="00CC1604"/>
    <w:rsid w:val="00D75C69"/>
    <w:rsid w:val="00DD7F5E"/>
    <w:rsid w:val="00DE4B9B"/>
    <w:rsid w:val="00DE69F3"/>
    <w:rsid w:val="00DE78DE"/>
    <w:rsid w:val="00E41DB5"/>
    <w:rsid w:val="00E535A3"/>
    <w:rsid w:val="00E8755C"/>
    <w:rsid w:val="00E949AF"/>
    <w:rsid w:val="00EE35C8"/>
    <w:rsid w:val="00F12DB1"/>
    <w:rsid w:val="00F62128"/>
    <w:rsid w:val="00F62CD5"/>
    <w:rsid w:val="00F6746A"/>
    <w:rsid w:val="00FF15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_x0000_s1027"/>
        <o:r id="V:Rule2" type="callout" idref="#_x0000_s1033"/>
      </o:rules>
    </o:shapelayout>
  </w:shapeDefaults>
  <w:decimalSymbol w:val="."/>
  <w:listSeparator w:val=","/>
  <w15:docId w15:val="{DB776782-5E6E-44C8-8056-000136D307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6428"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CA649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507E8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40B3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40B3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40B3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40B3A"/>
    <w:rPr>
      <w:sz w:val="18"/>
      <w:szCs w:val="18"/>
    </w:rPr>
  </w:style>
  <w:style w:type="paragraph" w:styleId="a5">
    <w:name w:val="List Paragraph"/>
    <w:basedOn w:val="a"/>
    <w:uiPriority w:val="34"/>
    <w:qFormat/>
    <w:rsid w:val="00740B3A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740B3A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740B3A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740B3A"/>
    <w:rPr>
      <w:sz w:val="18"/>
      <w:szCs w:val="18"/>
    </w:rPr>
  </w:style>
  <w:style w:type="paragraph" w:styleId="a8">
    <w:name w:val="No Spacing"/>
    <w:uiPriority w:val="1"/>
    <w:qFormat/>
    <w:rsid w:val="002F4B36"/>
    <w:pPr>
      <w:widowControl w:val="0"/>
      <w:jc w:val="both"/>
    </w:pPr>
  </w:style>
  <w:style w:type="paragraph" w:styleId="a9">
    <w:name w:val="Title"/>
    <w:basedOn w:val="a"/>
    <w:next w:val="a"/>
    <w:link w:val="Char2"/>
    <w:uiPriority w:val="10"/>
    <w:qFormat/>
    <w:rsid w:val="0041139A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9"/>
    <w:uiPriority w:val="10"/>
    <w:rsid w:val="0041139A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CA649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507E8"/>
    <w:rPr>
      <w:b/>
      <w:bCs/>
      <w:sz w:val="32"/>
      <w:szCs w:val="32"/>
    </w:rPr>
  </w:style>
  <w:style w:type="paragraph" w:styleId="aa">
    <w:name w:val="caption"/>
    <w:basedOn w:val="a"/>
    <w:next w:val="a"/>
    <w:qFormat/>
    <w:rsid w:val="00F12DB1"/>
    <w:pPr>
      <w:spacing w:before="92" w:after="100"/>
      <w:jc w:val="center"/>
    </w:pPr>
    <w:rPr>
      <w:rFonts w:ascii="Arial" w:eastAsia="黑体" w:hAnsi="Arial" w:cs="Arial"/>
      <w:sz w:val="18"/>
      <w:szCs w:val="20"/>
    </w:rPr>
  </w:style>
  <w:style w:type="character" w:customStyle="1" w:styleId="ab">
    <w:name w:val="样式 小五 加粗"/>
    <w:rsid w:val="00F12DB1"/>
    <w:rPr>
      <w:rFonts w:ascii="Verdana" w:eastAsia="幼圆" w:hAnsi="Verdana"/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hyperlink" Target="http://gs.4007112366.com/index.php?siteid=5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hyperlink" Target="http://www.gs-n-tax.gov.cn/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C28E1F-5242-46F3-A67C-2B3A580742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385</TotalTime>
  <Pages>14</Pages>
  <Words>487</Words>
  <Characters>2781</Characters>
  <Application>Microsoft Office Word</Application>
  <DocSecurity>0</DocSecurity>
  <Lines>23</Lines>
  <Paragraphs>6</Paragraphs>
  <ScaleCrop>false</ScaleCrop>
  <Company>Microsoft</Company>
  <LinksUpToDate>false</LinksUpToDate>
  <CharactersWithSpaces>3262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Administrator</cp:lastModifiedBy>
  <cp:revision>12</cp:revision>
  <dcterms:created xsi:type="dcterms:W3CDTF">2015-07-02T16:45:00Z</dcterms:created>
  <dcterms:modified xsi:type="dcterms:W3CDTF">2015-08-31T05:30:00Z</dcterms:modified>
</cp:coreProperties>
</file>