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生命只有一次，我们不能自欺欺人地在铺满火药的鲜花草坪上侥幸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"http://www.gkstk.com/article/wk-24224596190819.html" \o "生活感悟经典句子" </w:instrTex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t>生活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。下面是小编整理的关于全民国家安全教育日主题班会，欢迎大家参考!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【1】全民国家安全教育日主题班会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4月15日是首个全民国家安全教育日。为加强国家安全观教育，努力提高广大师生国家安全意识，根据省教育厅《关于开展首个全民国家安全教育日宣传活动的通知》精神，特制定了《xx工程学院关于开展首个全民国家安全教育日宣传活动的实施方案》，请各部门认真组织实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一、活动主题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“提高全民国家安全意识，增强全民国家安全责任”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二、活动组织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学校成立“全民国家安全教育日”教育活动领导小组，校党委副书记任组长，成员由宣传部、学工处、校团委、保卫处(武装部)等部门负责人组成，领导小组下设办公室，由宣传部副部长兼任办公室主任</w:t>
      </w:r>
      <w:bookmarkStart w:id="0" w:name="gkstk1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"http://www.gkstk.com/article/wk-78500001557269.html" \l "gkstk1" </w:instrTex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t>2017全民国家安全教育日主题班会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"http://www.gkstk.com/article/list-zhongxiaoxue.html"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t>2017全民国家安全教育日主题班会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三、活动时间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2017年4月14日至2017年5月15日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四、宣传内容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大力开展总体国家安全观宣传教育，努力提高全民国家安全意识，增强全民国家安全责任。大力开展《宪法》、《国家安全法》、《反恐怖主义法》、《反间谍法》等法律法规的宣传教育。大力宣传政治安全、国土安全、军事安全、文化安全、科技安全等11个领域的国家安全任务，以及国家安全制度，国家安全保障，公民、组织的义务和权利等规章</w:t>
      </w:r>
      <w:bookmarkStart w:id="1" w:name="gkstk2"/>
      <w:bookmarkEnd w:id="1"/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"http://www.gkstk.com/article/wk-78500001557269.html" \l "gkstk2" </w:instrTex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t>2017全民国家安全教育日主题班会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文章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"http://www.gkstk.com/article/wk-78500001557269.html"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t>2017全民国家安全教育日主题班会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出自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"http://www.gkstk.com/article/wk-78500001557269.html"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t>http://www.gkstk.com/article/wk-78500001557269.html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，转载请保留此链接！。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五、活动形式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1、悬挂宣传条幅，通过广播播报相关内容(4月14—30日，责任单位：宣传部)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2、举行“维护国家安全 从我做起”的大型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"http://www.gkstk.com/article/list-gxqianming.htm" \o "签名" </w:instrTex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t>签名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活动(4月15日，责任单位：校团委)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3、组织召开主题班会(4月29日前，责任单位：学工处)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4、开展主题征文活动(5月15日前，责任单位：宣传部、校团委)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5、布置专门橱窗(4月22日前，责任单位：保卫处(武装部))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六、活动要求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1、各单位要高度重视，指定专人负责，确保活动效果;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2、各单位将有关文字、图片、视频等资料进行整理和总结，在活动结束后及时报送活动办公室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【2】全民国家安全教育日主题班会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(一)班会目的: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1.使学生知道一些简单的安全常识。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2.使学生掌握一些在家遇到火灾,触电,食物中毒,遇到坏人的处理方法</w:t>
      </w:r>
      <w:bookmarkStart w:id="2" w:name="gkstk3"/>
      <w:bookmarkEnd w:id="2"/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"http://www.gkstk.com/article/wk-78500001557269.html" \l "gkstk3" </w:instrTex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t>2017全民国家安全教育日主题班会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"http://www.gkstk.com/article/list-zhongxiaoxue.html"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t>中小学辅导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(二)活动地点: 教室。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(三)教育重点:学习防火,防触电,防中毒,防坏人破坏的生活常识,培养有关防范力。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(四)班会流程: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1、第一组代表表演防火:(一人读情节过程,三人表演)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2、大家认真观察表演后讨论: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(1)发生了什么事 他们是怎么处理的 发生火情应该怎样与消防队取得联系 (打火警119,讲清出事地点详细地址,火势情况)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(2)总结:情景表演向我们介绍了哪些方面知识.还有什么情况可能发生火灾 发生火灾怎么办 怎样防火 打什么电话求救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3,学习防触电知识的情景表演: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(1)第二组代表表演: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(2)大家认真讨论观察表演后讨论: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a.提问:发生了什么事 他们是怎么做的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b.总结:情景表演向我们介绍了哪些方面知识 还有什么情况可能发生触电危险 发生触电应怎么办 怎么防止触电事情发生 出了事打什么电话求救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4,学习防中毒知识的情景表演: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(1)第三组代表表演: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(2)大家认真观察表演后讨论: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a.发生什么事了 他们怎么做的 小英的说法对吗 生吃瓜果不洗干净,容易造成不良后果 应该怎么做?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b.总结:情景表演向我们介绍了哪些方面知识 还有什么情况可能发生食物中毒 发生了食物中毒怎么办 怎么防止中毒 出了事自己处理不了打什么电话求救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5,学习防坏人破坏知识的情景表演: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(1)第四组代表: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(2)大家认真观察表演后讨论:a.刚才发生一件什么事 小红这样做好不好 会发生什么危险 如果你遇到这种情况办 应该怎么做 b.总结:情景表演告诉了我们什么问题 怎么防止此类事情发生 出了事自己处理不了应打什么点火求救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(五)巩固总结1,匪警,火警,急救中心电话各是什么 遇坏人打110,着火打119,急救中心120.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2 遇到火情,危险情况时,要保持镇静,迅速采取有效措施.注意事项: 防火:不要在易燃物品(棉织物,柴草堆,木板堆,柴油汽油库等)附近玩火,放鞭炮.注意(液化气)灶的合理使用,用完电熨斗,电炉后应立即拔出插头. 防触电:自己不随便摆弄电器,用久的电器设施要注意检查,维修. 防中毒:不吃过期,腐烂食品,有毒的药物(如杀虫剂,鼠药等)要放在安全的地方. 防坏人:不轻信陌生人的话.不能随陌生人离家出走,夜晚不独自外出,遇到坏人要记住他的外貌特征,不把贵重,稀有物品暴露外边,平时不带过多的钱。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(六)学生发表本节班会课的感想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(七)班主任总结: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"http://www.gkstk.com/article/wk-78500000817666.html" \o "同学聚会" </w:instrTex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t>同学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1"/>
          <w:szCs w:val="21"/>
          <w:bdr w:val="none" w:color="auto" w:sz="0" w:space="0"/>
          <w:shd w:val="clear" w:fill="FFFFFF"/>
        </w:rPr>
        <w:t>们,生命像是一根丝线,一端系着昨天,一端系着明天.站在两端之间,我们才知道:因为生命,我们才会拥有今天,因为今天,我们的生命才得以延续.生活中总有一些突发事件,这些突发事件并不可怕,可怕的是没有自救互救的意识和解决问题的能力.今天我们的目的便是培养大家的这种意识和能力,在紧急时刻我们能用自己的经验和知识去保护自己和他人的生命.我们的生命是宝贵的,也是脆弱的,一次小小的意外就可能吹破生命那张薄弱的纸,一点点烛光可能很微弱,寒风,冷雨会将它随时浇熄,但如若我们将它捧在手心,细心呵护,那一点微弱的烛光就可能照亮整个世界.让我们把心中的温暖献给这美丽的生命吧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Style w:val="5"/>
          <w:rFonts w:ascii="微软雅黑" w:hAnsi="微软雅黑" w:eastAsia="微软雅黑"/>
          <w:b w:val="0"/>
          <w:color w:val="666666"/>
          <w:sz w:val="28"/>
          <w:szCs w:val="28"/>
          <w:shd w:val="clear" w:color="auto" w:fill="FFFFFF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FA"/>
    <w:rsid w:val="00043C89"/>
    <w:rsid w:val="0009080F"/>
    <w:rsid w:val="000943FA"/>
    <w:rsid w:val="00164474"/>
    <w:rsid w:val="00306F3D"/>
    <w:rsid w:val="003C5F91"/>
    <w:rsid w:val="005026E3"/>
    <w:rsid w:val="00870C92"/>
    <w:rsid w:val="00984CDE"/>
    <w:rsid w:val="00994DF1"/>
    <w:rsid w:val="00BE2706"/>
    <w:rsid w:val="00C96971"/>
    <w:rsid w:val="00DF367F"/>
    <w:rsid w:val="48D05913"/>
    <w:rsid w:val="7E4C574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apple-converted-space"/>
    <w:basedOn w:val="4"/>
    <w:qFormat/>
    <w:uiPriority w:val="0"/>
  </w:style>
  <w:style w:type="character" w:customStyle="1" w:styleId="10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183</Words>
  <Characters>1046</Characters>
  <Lines>8</Lines>
  <Paragraphs>2</Paragraphs>
  <ScaleCrop>false</ScaleCrop>
  <LinksUpToDate>false</LinksUpToDate>
  <CharactersWithSpaces>1227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2016-09-06T01:47:00Z</dcterms:created>
  <dc:creator>韩培军</dc:creator>
  <cp:lastModifiedBy>Administrator</cp:lastModifiedBy>
  <cp:lastPrinted>2016-09-06T02:08:00Z</cp:lastPrinted>
  <dcterms:modified xsi:type="dcterms:W3CDTF">2017-04-13T02:55:02Z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