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Theme="minorEastAsia" w:hAnsiTheme="minorEastAsia" w:eastAsiaTheme="minorEastAsia" w:cstheme="minorEastAsia"/>
          <w:sz w:val="24"/>
          <w:szCs w:val="24"/>
        </w:rPr>
      </w:pPr>
      <w:bookmarkStart w:id="0" w:name="_Toc451933079"/>
      <w:bookmarkStart w:id="1" w:name="_Toc444871068"/>
      <w:bookmarkStart w:id="2" w:name="_Toc450574699"/>
      <w:r>
        <w:rPr>
          <w:rFonts w:hint="eastAsia" w:asciiTheme="minorEastAsia" w:hAnsiTheme="minorEastAsia" w:eastAsiaTheme="minorEastAsia" w:cstheme="minorEastAsia"/>
          <w:sz w:val="24"/>
          <w:szCs w:val="24"/>
        </w:rPr>
        <w:t>小葫芦</w:t>
      </w:r>
      <w:r>
        <w:rPr>
          <w:rFonts w:hint="eastAsia" w:asciiTheme="minorEastAsia" w:hAnsiTheme="minorEastAsia" w:eastAsiaTheme="minorEastAsia" w:cstheme="minorEastAsia"/>
          <w:sz w:val="24"/>
          <w:szCs w:val="24"/>
        </w:rPr>
        <w:t>战旗TV</w:t>
      </w:r>
      <w:r>
        <w:rPr>
          <w:rFonts w:hint="eastAsia" w:asciiTheme="minorEastAsia" w:hAnsiTheme="minorEastAsia" w:eastAsiaTheme="minorEastAsia" w:cstheme="minorEastAsia"/>
          <w:sz w:val="24"/>
          <w:szCs w:val="24"/>
        </w:rPr>
        <w:t>随机弹幕插件使用教程</w:t>
      </w:r>
      <w:bookmarkEnd w:id="0"/>
    </w:p>
    <w:bookmarkEnd w:id="1"/>
    <w:bookmarkEnd w:id="2"/>
    <w:p>
      <w:pPr>
        <w:pStyle w:val="3"/>
        <w:numPr>
          <w:ilvl w:val="0"/>
          <w:numId w:val="1"/>
        </w:numPr>
        <w:rPr>
          <w:rFonts w:hint="eastAsia" w:asciiTheme="minorEastAsia" w:hAnsiTheme="minorEastAsia" w:eastAsiaTheme="minorEastAsia" w:cstheme="minorEastAsia"/>
          <w:sz w:val="24"/>
          <w:szCs w:val="24"/>
        </w:rPr>
      </w:pPr>
      <w:bookmarkStart w:id="3" w:name="_Toc451933081"/>
      <w:bookmarkStart w:id="4" w:name="_Toc444871069"/>
      <w:bookmarkStart w:id="5" w:name="_Toc450574700"/>
      <w:r>
        <w:rPr>
          <w:rFonts w:hint="eastAsia" w:asciiTheme="minorEastAsia" w:hAnsiTheme="minorEastAsia" w:eastAsiaTheme="minorEastAsia" w:cstheme="minorEastAsia"/>
          <w:sz w:val="24"/>
          <w:szCs w:val="24"/>
        </w:rPr>
        <w:t>插件功能</w:t>
      </w:r>
      <w:bookmarkEnd w:id="3"/>
      <w:bookmarkEnd w:id="4"/>
      <w:bookmarkEnd w:id="5"/>
    </w:p>
    <w:p>
      <w:pPr>
        <w:pStyle w:val="17"/>
        <w:numPr>
          <w:ilvl w:val="0"/>
          <w:numId w:val="2"/>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精简化的直播间弹幕显示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从海量弹幕中随机抽取幸运观众及弹幕内容显示在直播间上，弹幕显示完全随机随缘、童叟无欺</w:t>
      </w:r>
      <w:r>
        <w:rPr>
          <w:rFonts w:hint="eastAsia" w:asciiTheme="minorEastAsia" w:hAnsiTheme="minorEastAsia" w:eastAsiaTheme="minorEastAsia" w:cstheme="minorEastAsia"/>
          <w:sz w:val="24"/>
          <w:szCs w:val="24"/>
        </w:rPr>
        <w:t>。</w:t>
      </w:r>
    </w:p>
    <w:p>
      <w:pPr>
        <w:pStyle w:val="17"/>
        <w:numPr>
          <w:ilvl w:val="0"/>
          <w:numId w:val="2"/>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本插件适用于弹幕量较大的直播间。</w:t>
      </w:r>
    </w:p>
    <w:p>
      <w:pPr>
        <w:pStyle w:val="3"/>
        <w:numPr>
          <w:ilvl w:val="0"/>
          <w:numId w:val="1"/>
        </w:numPr>
        <w:rPr>
          <w:rFonts w:hint="eastAsia" w:asciiTheme="minorEastAsia" w:hAnsiTheme="minorEastAsia" w:eastAsiaTheme="minorEastAsia" w:cstheme="minorEastAsia"/>
          <w:sz w:val="24"/>
          <w:szCs w:val="24"/>
        </w:rPr>
      </w:pPr>
      <w:bookmarkStart w:id="6" w:name="_Toc451933082"/>
      <w:bookmarkStart w:id="7" w:name="_Toc450574701"/>
      <w:bookmarkStart w:id="8" w:name="_Toc444871070"/>
      <w:r>
        <w:rPr>
          <w:rFonts w:hint="eastAsia" w:asciiTheme="minorEastAsia" w:hAnsiTheme="minorEastAsia" w:eastAsiaTheme="minorEastAsia" w:cstheme="minorEastAsia"/>
          <w:sz w:val="24"/>
          <w:szCs w:val="24"/>
        </w:rPr>
        <w:t>安装前准备</w:t>
      </w:r>
      <w:bookmarkEnd w:id="6"/>
      <w:bookmarkEnd w:id="7"/>
      <w:bookmarkEnd w:id="8"/>
    </w:p>
    <w:p>
      <w:pPr>
        <w:pStyle w:val="4"/>
        <w:numPr>
          <w:ilvl w:val="0"/>
          <w:numId w:val="3"/>
        </w:numPr>
        <w:rPr>
          <w:rFonts w:hint="eastAsia" w:asciiTheme="minorEastAsia" w:hAnsiTheme="minorEastAsia" w:eastAsiaTheme="minorEastAsia" w:cstheme="minorEastAsia"/>
          <w:sz w:val="24"/>
          <w:szCs w:val="24"/>
        </w:rPr>
      </w:pPr>
      <w:bookmarkStart w:id="9" w:name="_Toc450574702"/>
      <w:bookmarkStart w:id="10" w:name="_Toc444871071"/>
      <w:bookmarkStart w:id="11" w:name="_Toc451933083"/>
      <w:r>
        <w:rPr>
          <w:rFonts w:hint="eastAsia" w:asciiTheme="minorEastAsia" w:hAnsiTheme="minorEastAsia" w:eastAsiaTheme="minorEastAsia" w:cstheme="minorEastAsia"/>
          <w:sz w:val="24"/>
          <w:szCs w:val="24"/>
        </w:rPr>
        <w:t>安装VC2013运行</w:t>
      </w:r>
      <w:r>
        <w:rPr>
          <w:rFonts w:hint="eastAsia" w:asciiTheme="minorEastAsia" w:hAnsiTheme="minorEastAsia" w:eastAsiaTheme="minorEastAsia" w:cstheme="minorEastAsia"/>
          <w:sz w:val="24"/>
          <w:szCs w:val="24"/>
        </w:rPr>
        <w:t>环境</w:t>
      </w:r>
      <w:bookmarkEnd w:id="9"/>
      <w:bookmarkEnd w:id="10"/>
      <w:bookmarkEnd w:id="11"/>
    </w:p>
    <w:p>
      <w:pPr>
        <w:pStyle w:val="17"/>
        <w:numPr>
          <w:ilvl w:val="0"/>
          <w:numId w:val="4"/>
        </w:numPr>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在插件使用前，请先安装vc2013运行环境，否则可能导致缺少运行库文件而报错启动不起来！</w:t>
      </w:r>
      <w:r>
        <w:rPr>
          <w:rFonts w:hint="eastAsia" w:asciiTheme="minorEastAsia" w:hAnsiTheme="minorEastAsia" w:eastAsiaTheme="minorEastAsia" w:cstheme="minorEastAsia"/>
          <w:sz w:val="24"/>
          <w:szCs w:val="24"/>
        </w:rPr>
        <w:t xml:space="preserve"> </w:t>
      </w:r>
    </w:p>
    <w:p>
      <w:pPr>
        <w:pStyle w:val="17"/>
        <w:numPr>
          <w:ilvl w:val="0"/>
          <w:numId w:val="4"/>
        </w:numPr>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b/>
          <w:color w:val="C00000"/>
          <w:sz w:val="24"/>
          <w:szCs w:val="24"/>
        </w:rPr>
        <w:t>请注意，VC2013运行</w:t>
      </w:r>
      <w:r>
        <w:rPr>
          <w:rFonts w:hint="eastAsia" w:asciiTheme="minorEastAsia" w:hAnsiTheme="minorEastAsia" w:eastAsiaTheme="minorEastAsia" w:cstheme="minorEastAsia"/>
          <w:b/>
          <w:color w:val="C00000"/>
          <w:sz w:val="24"/>
          <w:szCs w:val="24"/>
        </w:rPr>
        <w:t>环境，是区分</w:t>
      </w:r>
      <w:r>
        <w:rPr>
          <w:rFonts w:hint="eastAsia" w:asciiTheme="minorEastAsia" w:hAnsiTheme="minorEastAsia" w:eastAsiaTheme="minorEastAsia" w:cstheme="minorEastAsia"/>
          <w:b/>
          <w:color w:val="C00000"/>
          <w:sz w:val="24"/>
          <w:szCs w:val="24"/>
        </w:rPr>
        <w:t>32位</w:t>
      </w:r>
      <w:r>
        <w:rPr>
          <w:rFonts w:hint="eastAsia" w:asciiTheme="minorEastAsia" w:hAnsiTheme="minorEastAsia" w:eastAsiaTheme="minorEastAsia" w:cstheme="minorEastAsia"/>
          <w:b/>
          <w:color w:val="C00000"/>
          <w:sz w:val="24"/>
          <w:szCs w:val="24"/>
        </w:rPr>
        <w:t>和</w:t>
      </w:r>
      <w:r>
        <w:rPr>
          <w:rFonts w:hint="eastAsia" w:asciiTheme="minorEastAsia" w:hAnsiTheme="minorEastAsia" w:eastAsiaTheme="minorEastAsia" w:cstheme="minorEastAsia"/>
          <w:b/>
          <w:color w:val="C00000"/>
          <w:sz w:val="24"/>
          <w:szCs w:val="24"/>
        </w:rPr>
        <w:t>64位</w:t>
      </w:r>
      <w:r>
        <w:rPr>
          <w:rFonts w:hint="eastAsia" w:asciiTheme="minorEastAsia" w:hAnsiTheme="minorEastAsia" w:eastAsiaTheme="minorEastAsia" w:cstheme="minorEastAsia"/>
          <w:b/>
          <w:color w:val="C00000"/>
          <w:sz w:val="24"/>
          <w:szCs w:val="24"/>
        </w:rPr>
        <w:t>的，</w:t>
      </w:r>
      <w:r>
        <w:rPr>
          <w:rFonts w:hint="eastAsia" w:asciiTheme="minorEastAsia" w:hAnsiTheme="minorEastAsia" w:eastAsiaTheme="minorEastAsia" w:cstheme="minorEastAsia"/>
          <w:b/>
          <w:color w:val="C00000"/>
          <w:sz w:val="24"/>
          <w:szCs w:val="24"/>
        </w:rPr>
        <w:t>请</w:t>
      </w:r>
      <w:r>
        <w:rPr>
          <w:rFonts w:hint="eastAsia" w:asciiTheme="minorEastAsia" w:hAnsiTheme="minorEastAsia" w:eastAsiaTheme="minorEastAsia" w:cstheme="minorEastAsia"/>
          <w:b/>
          <w:color w:val="C00000"/>
          <w:sz w:val="24"/>
          <w:szCs w:val="24"/>
        </w:rPr>
        <w:t>都安装（</w:t>
      </w:r>
      <w:r>
        <w:rPr>
          <w:rFonts w:hint="eastAsia" w:asciiTheme="minorEastAsia" w:hAnsiTheme="minorEastAsia" w:eastAsiaTheme="minorEastAsia" w:cstheme="minorEastAsia"/>
          <w:b/>
          <w:color w:val="C00000"/>
          <w:sz w:val="24"/>
          <w:szCs w:val="24"/>
        </w:rPr>
        <w:t>微软</w:t>
      </w:r>
      <w:r>
        <w:rPr>
          <w:rFonts w:hint="eastAsia" w:asciiTheme="minorEastAsia" w:hAnsiTheme="minorEastAsia" w:eastAsiaTheme="minorEastAsia" w:cstheme="minorEastAsia"/>
          <w:b/>
          <w:color w:val="C00000"/>
          <w:sz w:val="24"/>
          <w:szCs w:val="24"/>
        </w:rPr>
        <w:t>常见环境</w:t>
      </w:r>
      <w:r>
        <w:rPr>
          <w:rFonts w:hint="eastAsia" w:asciiTheme="minorEastAsia" w:hAnsiTheme="minorEastAsia" w:eastAsiaTheme="minorEastAsia" w:cstheme="minorEastAsia"/>
          <w:b/>
          <w:color w:val="C00000"/>
          <w:sz w:val="24"/>
          <w:szCs w:val="24"/>
        </w:rPr>
        <w:t>包</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请自行百度，或者到微软官方下载</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ind w:firstLine="0" w:firstLineChars="0"/>
        <w:rPr>
          <w:rStyle w:val="14"/>
          <w:rFonts w:hint="eastAsia" w:asciiTheme="minorEastAsia" w:hAnsiTheme="minorEastAsia" w:eastAsiaTheme="minorEastAsia" w:cstheme="minorEastAsia"/>
          <w:color w:val="auto"/>
          <w:sz w:val="24"/>
          <w:szCs w:val="24"/>
          <w:u w:val="none"/>
        </w:rPr>
      </w:pPr>
    </w:p>
    <w:p>
      <w:pPr>
        <w:pStyle w:val="17"/>
        <w:numPr>
          <w:ilvl w:val="0"/>
          <w:numId w:val="4"/>
        </w:numPr>
        <w:ind w:firstLineChars="0"/>
        <w:rPr>
          <w:rStyle w:val="14"/>
          <w:rFonts w:hint="eastAsia" w:asciiTheme="minorEastAsia" w:hAnsiTheme="minorEastAsia" w:eastAsiaTheme="minorEastAsia" w:cstheme="minorEastAsia"/>
          <w:color w:val="auto"/>
          <w:sz w:val="24"/>
          <w:szCs w:val="24"/>
          <w:u w:val="none"/>
        </w:rPr>
      </w:pPr>
      <w:r>
        <w:rPr>
          <w:rStyle w:val="14"/>
          <w:rFonts w:hint="eastAsia" w:asciiTheme="minorEastAsia" w:hAnsiTheme="minorEastAsia" w:eastAsiaTheme="minorEastAsia" w:cstheme="minorEastAsia"/>
          <w:color w:val="auto"/>
          <w:sz w:val="24"/>
          <w:szCs w:val="24"/>
          <w:u w:val="none"/>
        </w:rPr>
        <w:t>点击</w:t>
      </w:r>
      <w:r>
        <w:rPr>
          <w:rStyle w:val="14"/>
          <w:rFonts w:hint="eastAsia" w:asciiTheme="minorEastAsia" w:hAnsiTheme="minorEastAsia" w:eastAsiaTheme="minorEastAsia" w:cstheme="minorEastAsia"/>
          <w:color w:val="auto"/>
          <w:sz w:val="24"/>
          <w:szCs w:val="24"/>
          <w:u w:val="none"/>
        </w:rPr>
        <w:t>下载</w:t>
      </w:r>
    </w:p>
    <w:p>
      <w:pPr>
        <w:pStyle w:val="2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929380" cy="9620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cstate="print"/>
                    <a:stretch>
                      <a:fillRect/>
                    </a:stretch>
                  </pic:blipFill>
                  <pic:spPr>
                    <a:xfrm>
                      <a:off x="0" y="0"/>
                      <a:ext cx="4005801" cy="980625"/>
                    </a:xfrm>
                    <a:prstGeom prst="rect">
                      <a:avLst/>
                    </a:prstGeom>
                  </pic:spPr>
                </pic:pic>
              </a:graphicData>
            </a:graphic>
          </wp:inline>
        </w:drawing>
      </w:r>
    </w:p>
    <w:p>
      <w:pPr>
        <w:pStyle w:val="4"/>
        <w:numPr>
          <w:ilvl w:val="0"/>
          <w:numId w:val="3"/>
        </w:numPr>
        <w:rPr>
          <w:rFonts w:hint="eastAsia" w:asciiTheme="minorEastAsia" w:hAnsiTheme="minorEastAsia" w:eastAsiaTheme="minorEastAsia" w:cstheme="minorEastAsia"/>
          <w:sz w:val="24"/>
          <w:szCs w:val="24"/>
        </w:rPr>
      </w:pPr>
      <w:bookmarkStart w:id="12" w:name="_Toc437344931"/>
      <w:bookmarkStart w:id="13" w:name="_Toc450574703"/>
      <w:bookmarkStart w:id="14" w:name="_Toc444871072"/>
      <w:bookmarkStart w:id="15" w:name="_Toc451933084"/>
      <w:r>
        <w:rPr>
          <w:rStyle w:val="14"/>
          <w:rFonts w:hint="eastAsia" w:asciiTheme="minorEastAsia" w:hAnsiTheme="minorEastAsia" w:eastAsiaTheme="minorEastAsia" w:cstheme="minorEastAsia"/>
          <w:color w:val="auto"/>
          <w:sz w:val="24"/>
          <w:szCs w:val="24"/>
          <w:u w:val="none"/>
        </w:rPr>
        <w:t>安装</w:t>
      </w:r>
      <w:r>
        <w:rPr>
          <w:rFonts w:hint="eastAsia" w:asciiTheme="minorEastAsia" w:hAnsiTheme="minorEastAsia" w:eastAsiaTheme="minorEastAsia" w:cstheme="minorEastAsia"/>
          <w:sz w:val="24"/>
          <w:szCs w:val="24"/>
        </w:rPr>
        <w:t>Microsoft .Net 4.0</w:t>
      </w:r>
      <w:bookmarkEnd w:id="12"/>
      <w:bookmarkEnd w:id="13"/>
      <w:bookmarkEnd w:id="14"/>
      <w:bookmarkEnd w:id="15"/>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Windows 7相关版本需要安装Microsoft .Net 4.0版本，Windows 8以上版本自带Microsoft .Net 4.0，无须手动安装</w:t>
      </w:r>
    </w:p>
    <w:p>
      <w:pPr>
        <w:pStyle w:val="17"/>
        <w:ind w:left="420" w:firstLine="0" w:firstLineChars="0"/>
        <w:rPr>
          <w:rFonts w:hint="eastAsia" w:asciiTheme="minorEastAsia" w:hAnsiTheme="minorEastAsia" w:eastAsiaTheme="minorEastAsia" w:cstheme="minorEastAsia"/>
          <w:sz w:val="24"/>
          <w:szCs w:val="24"/>
        </w:rPr>
      </w:pPr>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w:t>
      </w:r>
      <w:r>
        <w:rPr>
          <w:rFonts w:hint="eastAsia" w:asciiTheme="minorEastAsia" w:hAnsiTheme="minorEastAsia" w:eastAsiaTheme="minorEastAsia" w:cstheme="minorEastAsia"/>
          <w:sz w:val="24"/>
          <w:szCs w:val="24"/>
        </w:rPr>
        <w:t>没有</w:t>
      </w:r>
      <w:r>
        <w:rPr>
          <w:rFonts w:hint="eastAsia" w:asciiTheme="minorEastAsia" w:hAnsiTheme="minorEastAsia" w:eastAsiaTheme="minorEastAsia" w:cstheme="minorEastAsia"/>
          <w:sz w:val="24"/>
          <w:szCs w:val="24"/>
        </w:rPr>
        <w:t>安装Microsoft .Net 4.0版本</w:t>
      </w:r>
      <w:r>
        <w:rPr>
          <w:rFonts w:hint="eastAsia" w:asciiTheme="minorEastAsia" w:hAnsiTheme="minorEastAsia" w:eastAsiaTheme="minorEastAsia" w:cstheme="minorEastAsia"/>
          <w:sz w:val="24"/>
          <w:szCs w:val="24"/>
        </w:rPr>
        <w:t>，请自行百度，或者到微软官方下载</w:t>
      </w:r>
    </w:p>
    <w:p>
      <w:pPr>
        <w:ind w:firstLine="3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"http://www.microsoft.com/zh-cn/download/details.aspx?id=17718"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http://www.microsoft.com/zh-cn/download/details.aspx?id=17718</w:t>
      </w:r>
      <w:r>
        <w:rPr>
          <w:rStyle w:val="14"/>
          <w:rFonts w:hint="eastAsia" w:asciiTheme="minorEastAsia" w:hAnsiTheme="minorEastAsia" w:eastAsiaTheme="minorEastAsia" w:cstheme="minorEastAsia"/>
          <w:sz w:val="24"/>
          <w:szCs w:val="24"/>
        </w:rPr>
        <w:fldChar w:fldCharType="end"/>
      </w:r>
    </w:p>
    <w:p>
      <w:pPr>
        <w:pStyle w:val="3"/>
        <w:numPr>
          <w:ilvl w:val="0"/>
          <w:numId w:val="1"/>
        </w:numPr>
        <w:rPr>
          <w:rFonts w:hint="eastAsia" w:asciiTheme="minorEastAsia" w:hAnsiTheme="minorEastAsia" w:eastAsiaTheme="minorEastAsia" w:cstheme="minorEastAsia"/>
          <w:sz w:val="24"/>
          <w:szCs w:val="24"/>
        </w:rPr>
      </w:pPr>
      <w:bookmarkStart w:id="16" w:name="_Toc444871073"/>
      <w:bookmarkStart w:id="17" w:name="_Toc450574704"/>
      <w:bookmarkStart w:id="18" w:name="_Toc451933085"/>
      <w:r>
        <w:rPr>
          <w:rFonts w:hint="eastAsia" w:asciiTheme="minorEastAsia" w:hAnsiTheme="minorEastAsia" w:eastAsiaTheme="minorEastAsia" w:cstheme="minorEastAsia"/>
          <w:sz w:val="24"/>
          <w:szCs w:val="24"/>
        </w:rPr>
        <w:t>安装</w:t>
      </w:r>
      <w:r>
        <w:rPr>
          <w:rFonts w:hint="eastAsia" w:asciiTheme="minorEastAsia" w:hAnsiTheme="minorEastAsia" w:eastAsiaTheme="minorEastAsia" w:cstheme="minorEastAsia"/>
          <w:sz w:val="24"/>
          <w:szCs w:val="24"/>
        </w:rPr>
        <w:t>方法</w:t>
      </w:r>
      <w:bookmarkEnd w:id="16"/>
      <w:bookmarkEnd w:id="17"/>
      <w:bookmarkEnd w:id="18"/>
    </w:p>
    <w:p>
      <w:pPr>
        <w:pStyle w:val="17"/>
        <w:numPr>
          <w:ilvl w:val="0"/>
          <w:numId w:val="5"/>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将32位目录下面的所有文件和目录复制到电脑上此刻主播助手的安装目录下的plugins目录里面（通常是C:\Program Files (x86)\此刻主播助手\plugins）；</w:t>
      </w:r>
    </w:p>
    <w:p>
      <w:pPr>
        <w:ind w:firstLine="42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注意！请将目录下的所有文件和目录都原原本本的复制到此刻主播助手目录下对应的Plugins目录里面</w:t>
      </w:r>
    </w:p>
    <w:p>
      <w:pPr>
        <w:ind w:firstLine="420"/>
        <w:rPr>
          <w:rFonts w:hint="eastAsia" w:asciiTheme="minorEastAsia" w:hAnsiTheme="minorEastAsia" w:eastAsiaTheme="minorEastAsia" w:cstheme="minorEastAsia"/>
          <w:b/>
          <w:color w:val="FF0000"/>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详细步骤</w:t>
      </w:r>
      <w:r>
        <w:rPr>
          <w:rFonts w:hint="eastAsia" w:asciiTheme="minorEastAsia" w:hAnsiTheme="minorEastAsia" w:eastAsiaTheme="minorEastAsia" w:cstheme="minorEastAsia"/>
          <w:b/>
          <w:sz w:val="24"/>
          <w:szCs w:val="24"/>
        </w:rPr>
        <w:t>如下：</w:t>
      </w:r>
    </w:p>
    <w:p>
      <w:pPr>
        <w:pStyle w:val="17"/>
        <w:numPr>
          <w:ilvl w:val="0"/>
          <w:numId w:val="6"/>
        </w:numPr>
        <w:ind w:firstLineChars="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下载下来的小葫芦</w:t>
      </w:r>
      <w:r>
        <w:rPr>
          <w:rFonts w:hint="eastAsia" w:asciiTheme="minorEastAsia" w:hAnsiTheme="minorEastAsia" w:eastAsiaTheme="minorEastAsia" w:cstheme="minorEastAsia"/>
          <w:sz w:val="24"/>
          <w:szCs w:val="24"/>
        </w:rPr>
        <w:t>战旗TV</w:t>
      </w:r>
      <w:r>
        <w:rPr>
          <w:rFonts w:hint="eastAsia" w:asciiTheme="minorEastAsia" w:hAnsiTheme="minorEastAsia" w:eastAsiaTheme="minorEastAsia" w:cstheme="minorEastAsia"/>
          <w:sz w:val="24"/>
          <w:szCs w:val="24"/>
        </w:rPr>
        <w:t>随机弹幕</w:t>
      </w:r>
      <w:r>
        <w:rPr>
          <w:rFonts w:hint="eastAsia" w:asciiTheme="minorEastAsia" w:hAnsiTheme="minorEastAsia" w:eastAsiaTheme="minorEastAsia" w:cstheme="minorEastAsia"/>
          <w:sz w:val="24"/>
          <w:szCs w:val="24"/>
        </w:rPr>
        <w:t>插件</w:t>
      </w:r>
      <w:r>
        <w:rPr>
          <w:rFonts w:hint="eastAsia" w:asciiTheme="minorEastAsia" w:hAnsiTheme="minorEastAsia" w:eastAsiaTheme="minorEastAsia" w:cstheme="minorEastAsia"/>
          <w:sz w:val="24"/>
          <w:szCs w:val="24"/>
        </w:rPr>
        <w:t>.zip</w:t>
      </w:r>
      <w:r>
        <w:rPr>
          <w:rFonts w:hint="eastAsia" w:asciiTheme="minorEastAsia" w:hAnsiTheme="minorEastAsia" w:eastAsiaTheme="minorEastAsia" w:cstheme="minorEastAsia"/>
          <w:sz w:val="24"/>
          <w:szCs w:val="24"/>
        </w:rPr>
        <w:t>解压</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rPr>
        <w:t>32位</w:t>
      </w:r>
      <w:r>
        <w:rPr>
          <w:rFonts w:hint="eastAsia" w:asciiTheme="minorEastAsia" w:hAnsiTheme="minorEastAsia" w:eastAsiaTheme="minorEastAsia" w:cstheme="minorEastAsia"/>
          <w:sz w:val="24"/>
          <w:szCs w:val="24"/>
        </w:rPr>
        <w:t>文件夹里的ZhanqiRandomDanmu.dll</w:t>
      </w:r>
      <w:r>
        <w:rPr>
          <w:rFonts w:hint="eastAsia" w:asciiTheme="minorEastAsia" w:hAnsiTheme="minorEastAsia" w:eastAsiaTheme="minorEastAsia" w:cstheme="minorEastAsia"/>
          <w:sz w:val="24"/>
          <w:szCs w:val="24"/>
        </w:rPr>
        <w:t>文件和</w:t>
      </w:r>
      <w:r>
        <w:rPr>
          <w:rFonts w:hint="eastAsia" w:asciiTheme="minorEastAsia" w:hAnsiTheme="minorEastAsia" w:eastAsiaTheme="minorEastAsia" w:cstheme="minorEastAsia"/>
          <w:sz w:val="24"/>
          <w:szCs w:val="24"/>
        </w:rPr>
        <w:t>ZhanqiRandomDanmu</w:t>
      </w:r>
      <w:r>
        <w:rPr>
          <w:rFonts w:hint="eastAsia" w:asciiTheme="minorEastAsia" w:hAnsiTheme="minorEastAsia" w:eastAsiaTheme="minorEastAsia" w:cstheme="minorEastAsia"/>
          <w:sz w:val="24"/>
          <w:szCs w:val="24"/>
        </w:rPr>
        <w:t>文件夹复制到</w:t>
      </w:r>
      <w:r>
        <w:rPr>
          <w:rFonts w:hint="eastAsia" w:asciiTheme="minorEastAsia" w:hAnsiTheme="minorEastAsia" w:eastAsiaTheme="minorEastAsia" w:cstheme="minorEastAsia"/>
          <w:sz w:val="24"/>
          <w:szCs w:val="24"/>
        </w:rPr>
        <w:t>Program Files（x86）</w:t>
      </w:r>
      <w:r>
        <w:rPr>
          <w:rFonts w:hint="eastAsia" w:asciiTheme="minorEastAsia" w:hAnsiTheme="minorEastAsia" w:eastAsiaTheme="minorEastAsia" w:cstheme="minorEastAsia"/>
          <w:sz w:val="24"/>
          <w:szCs w:val="24"/>
        </w:rPr>
        <w:t>的此刻主播助手的</w:t>
      </w:r>
      <w:r>
        <w:rPr>
          <w:rFonts w:hint="eastAsia" w:asciiTheme="minorEastAsia" w:hAnsiTheme="minorEastAsia" w:eastAsiaTheme="minorEastAsia" w:cstheme="minorEastAsia"/>
          <w:sz w:val="24"/>
          <w:szCs w:val="24"/>
        </w:rPr>
        <w:t>安装目录的plugins</w:t>
      </w:r>
      <w:r>
        <w:rPr>
          <w:rFonts w:hint="eastAsia" w:asciiTheme="minorEastAsia" w:hAnsiTheme="minorEastAsia" w:eastAsiaTheme="minorEastAsia" w:cstheme="minorEastAsia"/>
          <w:sz w:val="24"/>
          <w:szCs w:val="24"/>
        </w:rPr>
        <w:t>文件夹</w:t>
      </w:r>
      <w:r>
        <w:rPr>
          <w:rFonts w:hint="eastAsia" w:asciiTheme="minorEastAsia" w:hAnsiTheme="minorEastAsia" w:eastAsiaTheme="minorEastAsia" w:cstheme="minorEastAsia"/>
          <w:sz w:val="24"/>
          <w:szCs w:val="24"/>
        </w:rPr>
        <w:t>下。</w:t>
      </w:r>
    </w:p>
    <w:p>
      <w:pPr>
        <w:pStyle w:val="17"/>
        <w:ind w:left="420" w:firstLine="0" w:firstLineChars="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drawing>
          <wp:inline distT="0" distB="0" distL="0" distR="0">
            <wp:extent cx="2040890" cy="504825"/>
            <wp:effectExtent l="1905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5"/>
                    <a:srcRect/>
                    <a:stretch>
                      <a:fillRect/>
                    </a:stretch>
                  </pic:blipFill>
                  <pic:spPr>
                    <a:xfrm>
                      <a:off x="0" y="0"/>
                      <a:ext cx="2040890" cy="504825"/>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kern w:val="2"/>
          <w:sz w:val="24"/>
          <w:szCs w:val="24"/>
        </w:rPr>
        <w:drawing>
          <wp:inline distT="0" distB="0" distL="0" distR="0">
            <wp:extent cx="2560955" cy="2996565"/>
            <wp:effectExtent l="0" t="0" r="10795" b="1333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noChangeArrowheads="1"/>
                    </pic:cNvPicPr>
                  </pic:nvPicPr>
                  <pic:blipFill>
                    <a:blip r:embed="rId6"/>
                    <a:srcRect/>
                    <a:stretch>
                      <a:fillRect/>
                    </a:stretch>
                  </pic:blipFill>
                  <pic:spPr>
                    <a:xfrm>
                      <a:off x="0" y="0"/>
                      <a:ext cx="2560955" cy="2996565"/>
                    </a:xfrm>
                    <a:prstGeom prst="rect">
                      <a:avLst/>
                    </a:prstGeom>
                    <a:noFill/>
                    <a:ln w="9525">
                      <a:noFill/>
                      <a:miter lim="800000"/>
                      <a:headEnd/>
                      <a:tailEnd/>
                    </a:ln>
                  </pic:spPr>
                </pic:pic>
              </a:graphicData>
            </a:graphic>
          </wp:inline>
        </w:drawing>
      </w:r>
    </w:p>
    <w:p>
      <w:pPr>
        <w:pStyle w:val="17"/>
        <w:ind w:left="420" w:firstLine="0" w:firstLineChars="0"/>
        <w:rPr>
          <w:rFonts w:hint="eastAsia" w:asciiTheme="minorEastAsia" w:hAnsiTheme="minorEastAsia" w:eastAsiaTheme="minorEastAsia" w:cstheme="minorEastAsia"/>
          <w:kern w:val="2"/>
          <w:sz w:val="24"/>
          <w:szCs w:val="24"/>
        </w:rPr>
      </w:pPr>
    </w:p>
    <w:p>
      <w:pPr>
        <w:pStyle w:val="3"/>
        <w:numPr>
          <w:ilvl w:val="0"/>
          <w:numId w:val="1"/>
        </w:numPr>
        <w:rPr>
          <w:rFonts w:hint="eastAsia" w:asciiTheme="minorEastAsia" w:hAnsiTheme="minorEastAsia" w:eastAsiaTheme="minorEastAsia" w:cstheme="minorEastAsia"/>
          <w:sz w:val="24"/>
          <w:szCs w:val="24"/>
        </w:rPr>
      </w:pPr>
      <w:bookmarkStart w:id="19" w:name="_Toc444871074"/>
      <w:bookmarkStart w:id="20" w:name="_Toc450574705"/>
      <w:bookmarkStart w:id="21" w:name="_Toc451933086"/>
      <w:r>
        <w:rPr>
          <w:rFonts w:hint="eastAsia" w:asciiTheme="minorEastAsia" w:hAnsiTheme="minorEastAsia" w:eastAsiaTheme="minorEastAsia" w:cstheme="minorEastAsia"/>
          <w:sz w:val="24"/>
          <w:szCs w:val="24"/>
        </w:rPr>
        <w:t>使用方法</w:t>
      </w:r>
      <w:bookmarkEnd w:id="19"/>
      <w:bookmarkEnd w:id="20"/>
      <w:bookmarkEnd w:id="21"/>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按照上面的步骤安装好插件后，启动</w:t>
      </w:r>
      <w:r>
        <w:rPr>
          <w:rFonts w:hint="eastAsia" w:asciiTheme="minorEastAsia" w:hAnsiTheme="minorEastAsia" w:eastAsiaTheme="minorEastAsia" w:cstheme="minorEastAsia"/>
          <w:color w:val="000000"/>
          <w:sz w:val="24"/>
          <w:szCs w:val="24"/>
        </w:rPr>
        <w:t>此刻主播助手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然后在</w:t>
      </w:r>
      <w:r>
        <w:rPr>
          <w:rFonts w:hint="eastAsia" w:asciiTheme="minorEastAsia" w:hAnsiTheme="minorEastAsia" w:eastAsiaTheme="minorEastAsia" w:cstheme="minorEastAsia"/>
          <w:color w:val="000000"/>
          <w:sz w:val="24"/>
          <w:szCs w:val="24"/>
        </w:rPr>
        <w:t>此刻主播助手</w:t>
      </w:r>
      <w:r>
        <w:rPr>
          <w:rFonts w:hint="eastAsia" w:asciiTheme="minorEastAsia" w:hAnsiTheme="minorEastAsia" w:eastAsiaTheme="minorEastAsia" w:cstheme="minorEastAsia"/>
          <w:color w:val="000000"/>
          <w:sz w:val="24"/>
          <w:szCs w:val="24"/>
        </w:rPr>
        <w:t>主界面</w:t>
      </w:r>
      <w:r>
        <w:rPr>
          <w:rFonts w:hint="eastAsia" w:asciiTheme="minorEastAsia" w:hAnsiTheme="minorEastAsia" w:eastAsiaTheme="minorEastAsia" w:cstheme="minorEastAsia"/>
          <w:sz w:val="24"/>
          <w:szCs w:val="24"/>
        </w:rPr>
        <w:t>点击添加素材按钮；点击右侧箭头，找到安装好的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战旗TV随机弹幕</w:t>
      </w:r>
      <w:r>
        <w:rPr>
          <w:rFonts w:hint="eastAsia" w:asciiTheme="minorEastAsia" w:hAnsiTheme="minorEastAsia" w:eastAsiaTheme="minorEastAsia" w:cstheme="minorEastAsia"/>
          <w:color w:val="000000"/>
          <w:sz w:val="24"/>
          <w:szCs w:val="24"/>
        </w:rPr>
        <w:t>”来添加这个源</w:t>
      </w:r>
      <w:r>
        <w:rPr>
          <w:rFonts w:hint="eastAsia" w:asciiTheme="minorEastAsia" w:hAnsiTheme="minorEastAsia" w:eastAsiaTheme="minorEastAsia" w:cstheme="minorEastAsia"/>
          <w:color w:val="000000"/>
          <w:sz w:val="24"/>
          <w:szCs w:val="24"/>
        </w:rPr>
        <w:t>：</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864735" cy="3672840"/>
            <wp:effectExtent l="0" t="0" r="12065" b="381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noChangeArrowheads="1"/>
                    </pic:cNvPicPr>
                  </pic:nvPicPr>
                  <pic:blipFill>
                    <a:blip r:embed="rId7"/>
                    <a:srcRect/>
                    <a:stretch>
                      <a:fillRect/>
                    </a:stretch>
                  </pic:blipFill>
                  <pic:spPr>
                    <a:xfrm>
                      <a:off x="0" y="0"/>
                      <a:ext cx="4864735" cy="3672840"/>
                    </a:xfrm>
                    <a:prstGeom prst="rect">
                      <a:avLst/>
                    </a:prstGeom>
                    <a:noFill/>
                    <a:ln w="9525">
                      <a:noFill/>
                      <a:miter lim="800000"/>
                      <a:headEnd/>
                      <a:tailEnd/>
                    </a:ln>
                  </pic:spPr>
                </pic:pic>
              </a:graphicData>
            </a:graphic>
          </wp:inline>
        </w:drawing>
      </w: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然后点“确定”，将打开设置窗口：</w:t>
      </w:r>
    </w:p>
    <w:p>
      <w:pPr>
        <w:pStyle w:val="17"/>
        <w:ind w:left="420" w:firstLine="0" w:firstLineChars="0"/>
        <w:rPr>
          <w:rFonts w:hint="eastAsia" w:asciiTheme="minorEastAsia" w:hAnsiTheme="minorEastAsia" w:eastAsiaTheme="minorEastAsia" w:cstheme="minorEastAsia"/>
          <w:sz w:val="24"/>
          <w:szCs w:val="24"/>
        </w:rPr>
      </w:pPr>
      <w:bookmarkStart w:id="34" w:name="_GoBack"/>
      <w:r>
        <w:rPr>
          <w:rFonts w:hint="eastAsia" w:asciiTheme="minorEastAsia" w:hAnsiTheme="minorEastAsia" w:eastAsiaTheme="minorEastAsia" w:cstheme="minorEastAsia"/>
          <w:sz w:val="24"/>
          <w:szCs w:val="24"/>
        </w:rPr>
        <w:drawing>
          <wp:inline distT="0" distB="0" distL="0" distR="0">
            <wp:extent cx="3551555" cy="3796030"/>
            <wp:effectExtent l="0" t="0" r="10795" b="1397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8"/>
                    <a:stretch>
                      <a:fillRect/>
                    </a:stretch>
                  </pic:blipFill>
                  <pic:spPr>
                    <a:xfrm>
                      <a:off x="0" y="0"/>
                      <a:ext cx="3551555" cy="3796030"/>
                    </a:xfrm>
                    <a:prstGeom prst="rect">
                      <a:avLst/>
                    </a:prstGeom>
                  </pic:spPr>
                </pic:pic>
              </a:graphicData>
            </a:graphic>
          </wp:inline>
        </w:drawing>
      </w:r>
      <w:bookmarkEnd w:id="34"/>
    </w:p>
    <w:p>
      <w:pPr>
        <w:pStyle w:val="17"/>
        <w:ind w:left="420" w:firstLine="0" w:firstLineChars="0"/>
        <w:rPr>
          <w:rFonts w:hint="eastAsia" w:asciiTheme="minorEastAsia" w:hAnsiTheme="minorEastAsia" w:eastAsiaTheme="minorEastAsia" w:cstheme="minorEastAsia"/>
          <w:sz w:val="24"/>
          <w:szCs w:val="24"/>
        </w:rPr>
      </w:pP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w:t>
      </w:r>
      <w:r>
        <w:rPr>
          <w:rFonts w:hint="eastAsia" w:asciiTheme="minorEastAsia" w:hAnsiTheme="minorEastAsia" w:eastAsiaTheme="minorEastAsia" w:cstheme="minorEastAsia"/>
          <w:sz w:val="24"/>
          <w:szCs w:val="24"/>
        </w:rPr>
        <w:t>相关参数进行设置</w:t>
      </w:r>
      <w:r>
        <w:rPr>
          <w:rFonts w:hint="eastAsia" w:asciiTheme="minorEastAsia" w:hAnsiTheme="minorEastAsia" w:eastAsiaTheme="minorEastAsia" w:cstheme="minorEastAsia"/>
          <w:sz w:val="24"/>
          <w:szCs w:val="24"/>
        </w:rPr>
        <w:t>后再</w:t>
      </w:r>
      <w:r>
        <w:rPr>
          <w:rFonts w:hint="eastAsia" w:asciiTheme="minorEastAsia" w:hAnsiTheme="minorEastAsia" w:eastAsiaTheme="minorEastAsia" w:cstheme="minorEastAsia"/>
          <w:sz w:val="24"/>
          <w:szCs w:val="24"/>
        </w:rPr>
        <w:t>点击“</w:t>
      </w:r>
      <w:r>
        <w:rPr>
          <w:rFonts w:hint="eastAsia" w:asciiTheme="minorEastAsia" w:hAnsiTheme="minorEastAsia" w:eastAsiaTheme="minorEastAsia" w:cstheme="minorEastAsia"/>
          <w:sz w:val="24"/>
          <w:szCs w:val="24"/>
        </w:rPr>
        <w:t>确认</w:t>
      </w:r>
      <w:r>
        <w:rPr>
          <w:rFonts w:hint="eastAsia" w:asciiTheme="minorEastAsia" w:hAnsiTheme="minorEastAsia" w:eastAsiaTheme="minorEastAsia" w:cstheme="minorEastAsia"/>
          <w:sz w:val="24"/>
          <w:szCs w:val="24"/>
        </w:rPr>
        <w:t>”。</w:t>
      </w: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随机弹幕会</w:t>
      </w:r>
      <w:r>
        <w:rPr>
          <w:rFonts w:hint="eastAsia" w:asciiTheme="minorEastAsia" w:hAnsiTheme="minorEastAsia" w:eastAsiaTheme="minorEastAsia" w:cstheme="minorEastAsia"/>
          <w:sz w:val="24"/>
          <w:szCs w:val="24"/>
        </w:rPr>
        <w:t>显示在</w:t>
      </w:r>
      <w:r>
        <w:rPr>
          <w:rFonts w:hint="eastAsia" w:asciiTheme="minorEastAsia" w:hAnsiTheme="minorEastAsia" w:eastAsiaTheme="minorEastAsia" w:cstheme="minorEastAsia"/>
          <w:sz w:val="24"/>
          <w:szCs w:val="24"/>
        </w:rPr>
        <w:t>此刻主播助手上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提示文字“缘分弹幕随机上电视啦”可以自行修改</w:t>
      </w:r>
    </w:p>
    <w:p>
      <w:pPr>
        <w:pStyle w:val="17"/>
        <w:ind w:left="42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显示</w:t>
      </w:r>
      <w:r>
        <w:rPr>
          <w:rFonts w:hint="eastAsia" w:asciiTheme="minorEastAsia" w:hAnsiTheme="minorEastAsia" w:eastAsiaTheme="minorEastAsia" w:cstheme="minorEastAsia"/>
          <w:sz w:val="24"/>
          <w:szCs w:val="24"/>
        </w:rPr>
        <w:t>效果</w:t>
      </w:r>
      <w:r>
        <w:rPr>
          <w:rFonts w:hint="eastAsia" w:asciiTheme="minorEastAsia" w:hAnsiTheme="minorEastAsia" w:eastAsiaTheme="minorEastAsia" w:cstheme="minorEastAsia"/>
          <w:sz w:val="24"/>
          <w:szCs w:val="24"/>
        </w:rPr>
        <w:t>：</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137025" cy="1069340"/>
            <wp:effectExtent l="0" t="0" r="15875"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srcRect/>
                    <a:stretch>
                      <a:fillRect/>
                    </a:stretch>
                  </pic:blipFill>
                  <pic:spPr>
                    <a:xfrm>
                      <a:off x="0" y="0"/>
                      <a:ext cx="4137025" cy="1069340"/>
                    </a:xfrm>
                    <a:prstGeom prst="rect">
                      <a:avLst/>
                    </a:prstGeom>
                    <a:noFill/>
                    <a:ln w="9525">
                      <a:noFill/>
                      <a:miter lim="800000"/>
                      <a:headEnd/>
                      <a:tailEnd/>
                    </a:ln>
                  </pic:spPr>
                </pic:pic>
              </a:graphicData>
            </a:graphic>
          </wp:inline>
        </w:drawing>
      </w:r>
    </w:p>
    <w:p>
      <w:pPr>
        <w:ind w:firstLine="420"/>
        <w:rPr>
          <w:rFonts w:hint="eastAsia" w:asciiTheme="minorEastAsia" w:hAnsiTheme="minorEastAsia" w:eastAsiaTheme="minorEastAsia" w:cstheme="minorEastAsia"/>
          <w:sz w:val="24"/>
          <w:szCs w:val="24"/>
        </w:rPr>
      </w:pP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显示弹幕数为一次在屏幕上显示出来的最多弹幕条数。</w:t>
      </w:r>
    </w:p>
    <w:p>
      <w:pPr>
        <w:pStyle w:val="17"/>
        <w:numPr>
          <w:ilvl w:val="0"/>
          <w:numId w:val="6"/>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刷新弹幕频率即为随机抽取观众弹幕的时间间隔。</w:t>
      </w:r>
    </w:p>
    <w:p>
      <w:pPr>
        <w:pStyle w:val="3"/>
        <w:numPr>
          <w:ilvl w:val="0"/>
          <w:numId w:val="1"/>
        </w:numPr>
        <w:rPr>
          <w:rFonts w:hint="eastAsia" w:asciiTheme="minorEastAsia" w:hAnsiTheme="minorEastAsia" w:eastAsiaTheme="minorEastAsia" w:cstheme="minorEastAsia"/>
          <w:sz w:val="24"/>
          <w:szCs w:val="24"/>
        </w:rPr>
      </w:pPr>
      <w:bookmarkStart w:id="22" w:name="_Toc450574706"/>
      <w:bookmarkStart w:id="23" w:name="_Toc444871075"/>
      <w:bookmarkStart w:id="24" w:name="_Toc451933087"/>
      <w:r>
        <w:rPr>
          <w:rFonts w:hint="eastAsia" w:asciiTheme="minorEastAsia" w:hAnsiTheme="minorEastAsia" w:eastAsiaTheme="minorEastAsia" w:cstheme="minorEastAsia"/>
          <w:sz w:val="24"/>
          <w:szCs w:val="24"/>
        </w:rPr>
        <w:t>常见问题</w:t>
      </w:r>
      <w:bookmarkEnd w:id="22"/>
      <w:bookmarkEnd w:id="23"/>
      <w:bookmarkEnd w:id="24"/>
    </w:p>
    <w:p>
      <w:pPr>
        <w:pStyle w:val="4"/>
        <w:numPr>
          <w:ilvl w:val="0"/>
          <w:numId w:val="7"/>
        </w:numPr>
        <w:rPr>
          <w:rFonts w:hint="eastAsia" w:asciiTheme="minorEastAsia" w:hAnsiTheme="minorEastAsia" w:eastAsiaTheme="minorEastAsia" w:cstheme="minorEastAsia"/>
          <w:sz w:val="24"/>
          <w:szCs w:val="24"/>
        </w:rPr>
      </w:pPr>
      <w:bookmarkStart w:id="25" w:name="_Toc444871076"/>
      <w:bookmarkStart w:id="26" w:name="_Toc450574707"/>
      <w:bookmarkStart w:id="27" w:name="_Toc451933088"/>
      <w:r>
        <w:rPr>
          <w:rFonts w:hint="eastAsia" w:asciiTheme="minorEastAsia" w:hAnsiTheme="minorEastAsia" w:eastAsiaTheme="minorEastAsia" w:cstheme="minorEastAsia"/>
          <w:sz w:val="24"/>
          <w:szCs w:val="24"/>
        </w:rPr>
        <w:t>无法定位</w:t>
      </w:r>
      <w:r>
        <w:rPr>
          <w:rFonts w:hint="eastAsia" w:asciiTheme="minorEastAsia" w:hAnsiTheme="minorEastAsia" w:eastAsiaTheme="minorEastAsia" w:cstheme="minorEastAsia"/>
          <w:sz w:val="24"/>
          <w:szCs w:val="24"/>
        </w:rPr>
        <w:t>程序输入点</w:t>
      </w:r>
      <w:r>
        <w:rPr>
          <w:rFonts w:hint="eastAsia" w:asciiTheme="minorEastAsia" w:hAnsiTheme="minorEastAsia" w:eastAsiaTheme="minorEastAsia" w:cstheme="minorEastAsia"/>
          <w:sz w:val="24"/>
          <w:szCs w:val="24"/>
        </w:rPr>
        <w:t>_except1于</w:t>
      </w:r>
      <w:r>
        <w:rPr>
          <w:rFonts w:hint="eastAsia" w:asciiTheme="minorEastAsia" w:hAnsiTheme="minorEastAsia" w:eastAsiaTheme="minorEastAsia" w:cstheme="minorEastAsia"/>
          <w:sz w:val="24"/>
          <w:szCs w:val="24"/>
        </w:rPr>
        <w:t>动态链接库</w:t>
      </w:r>
      <w:r>
        <w:rPr>
          <w:rFonts w:hint="eastAsia" w:asciiTheme="minorEastAsia" w:hAnsiTheme="minorEastAsia" w:eastAsiaTheme="minorEastAsia" w:cstheme="minorEastAsia"/>
          <w:sz w:val="24"/>
          <w:szCs w:val="24"/>
        </w:rPr>
        <w:t>MSVCR120.</w:t>
      </w:r>
      <w:r>
        <w:rPr>
          <w:rFonts w:hint="eastAsia" w:asciiTheme="minorEastAsia" w:hAnsiTheme="minorEastAsia" w:eastAsiaTheme="minorEastAsia" w:cstheme="minorEastAsia"/>
          <w:sz w:val="24"/>
          <w:szCs w:val="24"/>
        </w:rPr>
        <w:t>dll</w:t>
      </w:r>
      <w:r>
        <w:rPr>
          <w:rFonts w:hint="eastAsia" w:asciiTheme="minorEastAsia" w:hAnsiTheme="minorEastAsia" w:eastAsiaTheme="minorEastAsia" w:cstheme="minorEastAsia"/>
          <w:sz w:val="24"/>
          <w:szCs w:val="24"/>
        </w:rPr>
        <w:t>上</w:t>
      </w:r>
      <w:bookmarkEnd w:id="25"/>
      <w:bookmarkEnd w:id="26"/>
      <w:bookmarkEnd w:id="27"/>
    </w:p>
    <w:p>
      <w:pPr>
        <w:pStyle w:val="17"/>
        <w:numPr>
          <w:ilvl w:val="0"/>
          <w:numId w:val="8"/>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则没有安装</w:t>
      </w:r>
      <w:r>
        <w:rPr>
          <w:rFonts w:hint="eastAsia" w:asciiTheme="minorEastAsia" w:hAnsiTheme="minorEastAsia" w:eastAsiaTheme="minorEastAsia" w:cstheme="minorEastAsia"/>
          <w:sz w:val="24"/>
          <w:szCs w:val="24"/>
        </w:rPr>
        <w:t>VC2013 运行</w:t>
      </w:r>
      <w:r>
        <w:rPr>
          <w:rFonts w:hint="eastAsia" w:asciiTheme="minorEastAsia" w:hAnsiTheme="minorEastAsia" w:eastAsiaTheme="minorEastAsia" w:cstheme="minorEastAsia"/>
          <w:sz w:val="24"/>
          <w:szCs w:val="24"/>
        </w:rPr>
        <w:t>环境</w:t>
      </w:r>
    </w:p>
    <w:p>
      <w:pPr>
        <w:pStyle w:val="17"/>
        <w:ind w:left="36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06700" cy="1022985"/>
            <wp:effectExtent l="0" t="0" r="12700" b="571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0"/>
                    <a:srcRect/>
                    <a:stretch>
                      <a:fillRect/>
                    </a:stretch>
                  </pic:blipFill>
                  <pic:spPr>
                    <a:xfrm>
                      <a:off x="0" y="0"/>
                      <a:ext cx="2806700" cy="1022985"/>
                    </a:xfrm>
                    <a:prstGeom prst="rect">
                      <a:avLst/>
                    </a:prstGeom>
                    <a:noFill/>
                    <a:ln w="9525">
                      <a:noFill/>
                      <a:miter lim="800000"/>
                      <a:headEnd/>
                      <a:tailEnd/>
                    </a:ln>
                  </pic:spPr>
                </pic:pic>
              </a:graphicData>
            </a:graphic>
          </wp:inline>
        </w:drawing>
      </w:r>
    </w:p>
    <w:p>
      <w:pPr>
        <w:rPr>
          <w:rFonts w:hint="eastAsia" w:asciiTheme="minorEastAsia" w:hAnsiTheme="minorEastAsia" w:eastAsiaTheme="minorEastAsia" w:cstheme="minorEastAsia"/>
          <w:sz w:val="24"/>
          <w:szCs w:val="24"/>
        </w:rPr>
      </w:pPr>
    </w:p>
    <w:p>
      <w:pPr>
        <w:pStyle w:val="17"/>
        <w:numPr>
          <w:ilvl w:val="0"/>
          <w:numId w:val="6"/>
        </w:numPr>
        <w:spacing w:line="276" w:lineRule="auto"/>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sz w:val="24"/>
          <w:szCs w:val="24"/>
        </w:rPr>
        <w:t>如果</w:t>
      </w:r>
      <w:r>
        <w:rPr>
          <w:rFonts w:hint="eastAsia" w:asciiTheme="minorEastAsia" w:hAnsiTheme="minorEastAsia" w:eastAsiaTheme="minorEastAsia" w:cstheme="minorEastAsia"/>
          <w:sz w:val="24"/>
          <w:szCs w:val="24"/>
        </w:rPr>
        <w:t>没有</w:t>
      </w:r>
      <w:r>
        <w:rPr>
          <w:rFonts w:hint="eastAsia" w:asciiTheme="minorEastAsia" w:hAnsiTheme="minorEastAsia" w:eastAsiaTheme="minorEastAsia" w:cstheme="minorEastAsia"/>
          <w:sz w:val="24"/>
          <w:szCs w:val="24"/>
        </w:rPr>
        <w:t>安装</w:t>
      </w:r>
      <w:r>
        <w:rPr>
          <w:rFonts w:hint="eastAsia" w:asciiTheme="minorEastAsia" w:hAnsiTheme="minorEastAsia" w:eastAsiaTheme="minorEastAsia" w:cstheme="minorEastAsia"/>
          <w:sz w:val="24"/>
          <w:szCs w:val="24"/>
        </w:rPr>
        <w:t>VC 2013运行环境 ，请自行百度，或者到微软官方下载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numPr>
          <w:ilvl w:val="0"/>
          <w:numId w:val="6"/>
        </w:numPr>
        <w:spacing w:line="276" w:lineRule="auto"/>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b/>
          <w:color w:val="C00000"/>
          <w:sz w:val="24"/>
          <w:szCs w:val="24"/>
        </w:rPr>
        <w:t>请注意，VC2013运行</w:t>
      </w:r>
      <w:r>
        <w:rPr>
          <w:rFonts w:hint="eastAsia" w:asciiTheme="minorEastAsia" w:hAnsiTheme="minorEastAsia" w:eastAsiaTheme="minorEastAsia" w:cstheme="minorEastAsia"/>
          <w:b/>
          <w:color w:val="C00000"/>
          <w:sz w:val="24"/>
          <w:szCs w:val="24"/>
        </w:rPr>
        <w:t>环境，是区分</w:t>
      </w:r>
      <w:r>
        <w:rPr>
          <w:rFonts w:hint="eastAsia" w:asciiTheme="minorEastAsia" w:hAnsiTheme="minorEastAsia" w:eastAsiaTheme="minorEastAsia" w:cstheme="minorEastAsia"/>
          <w:b/>
          <w:color w:val="C00000"/>
          <w:sz w:val="24"/>
          <w:szCs w:val="24"/>
        </w:rPr>
        <w:t>32位</w:t>
      </w:r>
      <w:r>
        <w:rPr>
          <w:rFonts w:hint="eastAsia" w:asciiTheme="minorEastAsia" w:hAnsiTheme="minorEastAsia" w:eastAsiaTheme="minorEastAsia" w:cstheme="minorEastAsia"/>
          <w:b/>
          <w:color w:val="C00000"/>
          <w:sz w:val="24"/>
          <w:szCs w:val="24"/>
        </w:rPr>
        <w:t>和</w:t>
      </w:r>
      <w:r>
        <w:rPr>
          <w:rFonts w:hint="eastAsia" w:asciiTheme="minorEastAsia" w:hAnsiTheme="minorEastAsia" w:eastAsiaTheme="minorEastAsia" w:cstheme="minorEastAsia"/>
          <w:b/>
          <w:color w:val="C00000"/>
          <w:sz w:val="24"/>
          <w:szCs w:val="24"/>
        </w:rPr>
        <w:t>64位</w:t>
      </w:r>
      <w:r>
        <w:rPr>
          <w:rFonts w:hint="eastAsia" w:asciiTheme="minorEastAsia" w:hAnsiTheme="minorEastAsia" w:eastAsiaTheme="minorEastAsia" w:cstheme="minorEastAsia"/>
          <w:b/>
          <w:color w:val="C00000"/>
          <w:sz w:val="24"/>
          <w:szCs w:val="24"/>
        </w:rPr>
        <w:t>的，</w:t>
      </w:r>
      <w:r>
        <w:rPr>
          <w:rFonts w:hint="eastAsia" w:asciiTheme="minorEastAsia" w:hAnsiTheme="minorEastAsia" w:eastAsiaTheme="minorEastAsia" w:cstheme="minorEastAsia"/>
          <w:b/>
          <w:color w:val="C00000"/>
          <w:sz w:val="24"/>
          <w:szCs w:val="24"/>
        </w:rPr>
        <w:t>请</w:t>
      </w:r>
      <w:r>
        <w:rPr>
          <w:rFonts w:hint="eastAsia" w:asciiTheme="minorEastAsia" w:hAnsiTheme="minorEastAsia" w:eastAsiaTheme="minorEastAsia" w:cstheme="minorEastAsia"/>
          <w:b/>
          <w:color w:val="C00000"/>
          <w:sz w:val="24"/>
          <w:szCs w:val="24"/>
        </w:rPr>
        <w:t>都安装（</w:t>
      </w:r>
      <w:r>
        <w:rPr>
          <w:rFonts w:hint="eastAsia" w:asciiTheme="minorEastAsia" w:hAnsiTheme="minorEastAsia" w:eastAsiaTheme="minorEastAsia" w:cstheme="minorEastAsia"/>
          <w:b/>
          <w:color w:val="C00000"/>
          <w:sz w:val="24"/>
          <w:szCs w:val="24"/>
        </w:rPr>
        <w:t>微软</w:t>
      </w:r>
      <w:r>
        <w:rPr>
          <w:rFonts w:hint="eastAsia" w:asciiTheme="minorEastAsia" w:hAnsiTheme="minorEastAsia" w:eastAsiaTheme="minorEastAsia" w:cstheme="minorEastAsia"/>
          <w:b/>
          <w:color w:val="C00000"/>
          <w:sz w:val="24"/>
          <w:szCs w:val="24"/>
        </w:rPr>
        <w:t>常见环境</w:t>
      </w:r>
      <w:r>
        <w:rPr>
          <w:rFonts w:hint="eastAsia" w:asciiTheme="minorEastAsia" w:hAnsiTheme="minorEastAsia" w:eastAsiaTheme="minorEastAsia" w:cstheme="minorEastAsia"/>
          <w:b/>
          <w:color w:val="C00000"/>
          <w:sz w:val="24"/>
          <w:szCs w:val="24"/>
        </w:rPr>
        <w:t>包</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请自行百度，或者到微软官方下载</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spacing w:line="276" w:lineRule="auto"/>
        <w:ind w:left="420" w:firstLine="0" w:firstLineChars="0"/>
        <w:rPr>
          <w:rStyle w:val="14"/>
          <w:rFonts w:hint="eastAsia" w:asciiTheme="minorEastAsia" w:hAnsiTheme="minorEastAsia" w:eastAsiaTheme="minorEastAsia" w:cstheme="minorEastAsia"/>
          <w:color w:val="auto"/>
          <w:sz w:val="24"/>
          <w:szCs w:val="24"/>
          <w:u w:val="none"/>
        </w:rPr>
      </w:pPr>
    </w:p>
    <w:p>
      <w:pPr>
        <w:pStyle w:val="26"/>
        <w:ind w:left="420" w:firstLine="0" w:firstLineChars="0"/>
        <w:rPr>
          <w:rStyle w:val="14"/>
          <w:rFonts w:hint="eastAsia" w:asciiTheme="minorEastAsia" w:hAnsiTheme="minorEastAsia" w:eastAsiaTheme="minorEastAsia" w:cstheme="minorEastAsia"/>
          <w:sz w:val="24"/>
          <w:szCs w:val="24"/>
          <w:u w:val="none"/>
        </w:rPr>
      </w:pPr>
      <w:r>
        <w:rPr>
          <w:rStyle w:val="14"/>
          <w:rFonts w:hint="eastAsia" w:asciiTheme="minorEastAsia" w:hAnsiTheme="minorEastAsia" w:eastAsiaTheme="minorEastAsia" w:cstheme="minorEastAsia"/>
          <w:color w:val="auto"/>
          <w:sz w:val="24"/>
          <w:szCs w:val="24"/>
          <w:u w:val="none"/>
        </w:rPr>
        <w:t>点击</w:t>
      </w:r>
      <w:r>
        <w:rPr>
          <w:rStyle w:val="14"/>
          <w:rFonts w:hint="eastAsia" w:asciiTheme="minorEastAsia" w:hAnsiTheme="minorEastAsia" w:eastAsiaTheme="minorEastAsia" w:cstheme="minorEastAsia"/>
          <w:color w:val="auto"/>
          <w:sz w:val="24"/>
          <w:szCs w:val="24"/>
          <w:u w:val="none"/>
        </w:rPr>
        <w:t>下载</w:t>
      </w:r>
    </w:p>
    <w:p>
      <w:pPr>
        <w:pStyle w:val="26"/>
        <w:ind w:left="420" w:firstLine="0" w:firstLineChars="0"/>
        <w:rPr>
          <w:rStyle w:val="14"/>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327400" cy="814705"/>
            <wp:effectExtent l="0" t="0" r="6350" b="444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 cstate="print"/>
                    <a:stretch>
                      <a:fillRect/>
                    </a:stretch>
                  </pic:blipFill>
                  <pic:spPr>
                    <a:xfrm>
                      <a:off x="0" y="0"/>
                      <a:ext cx="3327400" cy="814705"/>
                    </a:xfrm>
                    <a:prstGeom prst="rect">
                      <a:avLst/>
                    </a:prstGeom>
                  </pic:spPr>
                </pic:pic>
              </a:graphicData>
            </a:graphic>
          </wp:inline>
        </w:drawing>
      </w:r>
    </w:p>
    <w:p>
      <w:pPr>
        <w:rPr>
          <w:rFonts w:hint="eastAsia" w:asciiTheme="minorEastAsia" w:hAnsiTheme="minorEastAsia" w:eastAsiaTheme="minorEastAsia" w:cstheme="minorEastAsia"/>
          <w:sz w:val="24"/>
          <w:szCs w:val="24"/>
        </w:rPr>
      </w:pPr>
    </w:p>
    <w:p>
      <w:pPr>
        <w:pStyle w:val="4"/>
        <w:numPr>
          <w:ilvl w:val="0"/>
          <w:numId w:val="7"/>
        </w:numPr>
        <w:rPr>
          <w:rFonts w:hint="eastAsia" w:asciiTheme="minorEastAsia" w:hAnsiTheme="minorEastAsia" w:eastAsiaTheme="minorEastAsia" w:cstheme="minorEastAsia"/>
          <w:sz w:val="24"/>
          <w:szCs w:val="24"/>
        </w:rPr>
      </w:pPr>
      <w:bookmarkStart w:id="28" w:name="_Toc451933090"/>
      <w:bookmarkStart w:id="29" w:name="_Toc450574709"/>
      <w:bookmarkStart w:id="30" w:name="_Toc444871078"/>
      <w:r>
        <w:rPr>
          <w:rFonts w:hint="eastAsia" w:asciiTheme="minorEastAsia" w:hAnsiTheme="minorEastAsia" w:eastAsiaTheme="minorEastAsia" w:cstheme="minorEastAsia"/>
          <w:sz w:val="24"/>
          <w:szCs w:val="24"/>
        </w:rPr>
        <w:t>插件</w:t>
      </w:r>
      <w:r>
        <w:rPr>
          <w:rFonts w:hint="eastAsia" w:asciiTheme="minorEastAsia" w:hAnsiTheme="minorEastAsia" w:eastAsiaTheme="minorEastAsia" w:cstheme="minorEastAsia"/>
          <w:sz w:val="24"/>
          <w:szCs w:val="24"/>
        </w:rPr>
        <w:t>ZhanqiRandomDanmu.dll</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为</w:t>
      </w:r>
      <w:r>
        <w:rPr>
          <w:rFonts w:hint="eastAsia" w:asciiTheme="minorEastAsia" w:hAnsiTheme="minorEastAsia" w:eastAsiaTheme="minorEastAsia" w:cstheme="minorEastAsia"/>
          <w:sz w:val="24"/>
          <w:szCs w:val="24"/>
        </w:rPr>
        <w:t>32位版本此刻主播助手设计，请</w:t>
      </w:r>
      <w:r>
        <w:rPr>
          <w:rFonts w:hint="eastAsia" w:asciiTheme="minorEastAsia" w:hAnsiTheme="minorEastAsia" w:eastAsiaTheme="minorEastAsia" w:cstheme="minorEastAsia"/>
          <w:sz w:val="24"/>
          <w:szCs w:val="24"/>
        </w:rPr>
        <w:t>检查并安装正确版本的插件</w:t>
      </w:r>
      <w:bookmarkEnd w:id="28"/>
      <w:bookmarkEnd w:id="29"/>
      <w:bookmarkEnd w:id="30"/>
    </w:p>
    <w:p>
      <w:pPr>
        <w:pStyle w:val="4"/>
        <w:numPr>
          <w:ilvl w:val="0"/>
          <w:numId w:val="7"/>
        </w:numPr>
        <w:rPr>
          <w:rFonts w:hint="eastAsia" w:asciiTheme="minorEastAsia" w:hAnsiTheme="minorEastAsia" w:eastAsiaTheme="minorEastAsia" w:cstheme="minorEastAsia"/>
          <w:sz w:val="24"/>
          <w:szCs w:val="24"/>
        </w:rPr>
      </w:pPr>
      <w:bookmarkStart w:id="31" w:name="_Toc444871079"/>
      <w:bookmarkStart w:id="32" w:name="_Toc450574710"/>
      <w:bookmarkStart w:id="33" w:name="_Toc451933091"/>
      <w:r>
        <w:rPr>
          <w:rFonts w:hint="eastAsia" w:asciiTheme="minorEastAsia" w:hAnsiTheme="minorEastAsia" w:eastAsiaTheme="minorEastAsia" w:cstheme="minorEastAsia"/>
          <w:sz w:val="24"/>
          <w:szCs w:val="24"/>
        </w:rPr>
        <w:t>添加</w:t>
      </w:r>
      <w:r>
        <w:rPr>
          <w:rFonts w:hint="eastAsia" w:asciiTheme="minorEastAsia" w:hAnsiTheme="minorEastAsia" w:eastAsiaTheme="minorEastAsia" w:cstheme="minorEastAsia"/>
          <w:sz w:val="24"/>
          <w:szCs w:val="24"/>
        </w:rPr>
        <w:t>来源</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，没有</w:t>
      </w:r>
      <w:r>
        <w:rPr>
          <w:rFonts w:hint="eastAsia" w:asciiTheme="minorEastAsia" w:hAnsiTheme="minorEastAsia" w:eastAsiaTheme="minorEastAsia" w:cstheme="minorEastAsia"/>
          <w:sz w:val="24"/>
          <w:szCs w:val="24"/>
        </w:rPr>
        <w:t>发现 “战旗随机弹幕源” 此项</w:t>
      </w:r>
      <w:bookmarkEnd w:id="31"/>
      <w:bookmarkEnd w:id="32"/>
      <w:bookmarkEnd w:id="33"/>
    </w:p>
    <w:p>
      <w:pPr>
        <w:ind w:firstLine="420"/>
        <w:rPr>
          <w:rFonts w:hint="eastAsia" w:asciiTheme="minorEastAsia" w:hAnsiTheme="minorEastAsia" w:eastAsiaTheme="minorEastAsia" w:cstheme="minorEastAsia"/>
          <w:sz w:val="24"/>
          <w:szCs w:val="24"/>
        </w:rPr>
      </w:pPr>
    </w:p>
    <w:p>
      <w:pPr>
        <w:pStyle w:val="17"/>
        <w:numPr>
          <w:ilvl w:val="0"/>
          <w:numId w:val="8"/>
        </w:numPr>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sz w:val="24"/>
          <w:szCs w:val="24"/>
        </w:rPr>
        <w:t>原因为：</w:t>
      </w:r>
      <w:r>
        <w:rPr>
          <w:rFonts w:hint="eastAsia" w:asciiTheme="minorEastAsia" w:hAnsiTheme="minorEastAsia" w:eastAsiaTheme="minorEastAsia" w:cstheme="minorEastAsia"/>
          <w:sz w:val="24"/>
          <w:szCs w:val="24"/>
        </w:rPr>
        <w:t>没有安装</w:t>
      </w:r>
      <w:r>
        <w:rPr>
          <w:rFonts w:hint="eastAsia" w:asciiTheme="minorEastAsia" w:hAnsiTheme="minorEastAsia" w:eastAsiaTheme="minorEastAsia" w:cstheme="minorEastAsia"/>
          <w:sz w:val="24"/>
          <w:szCs w:val="24"/>
        </w:rPr>
        <w:t>VC2013 运行</w:t>
      </w:r>
      <w:r>
        <w:rPr>
          <w:rFonts w:hint="eastAsia" w:asciiTheme="minorEastAsia" w:hAnsiTheme="minorEastAsia" w:eastAsiaTheme="minorEastAsia" w:cstheme="minorEastAsia"/>
          <w:sz w:val="24"/>
          <w:szCs w:val="24"/>
        </w:rPr>
        <w:t>环境</w:t>
      </w:r>
      <w:r>
        <w:rPr>
          <w:rFonts w:hint="eastAsia" w:asciiTheme="minorEastAsia" w:hAnsiTheme="minorEastAsia" w:eastAsiaTheme="minorEastAsia" w:cstheme="minorEastAsia"/>
          <w:sz w:val="24"/>
          <w:szCs w:val="24"/>
        </w:rPr>
        <w:t>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28"/>
        <w:ind w:left="0" w:leftChars="0" w:firstLine="0" w:firstLineChars="0"/>
        <w:rPr>
          <w:rFonts w:hint="eastAsia" w:asciiTheme="minorEastAsia" w:hAnsiTheme="minorEastAsia" w:eastAsiaTheme="minorEastAsia" w:cstheme="minorEastAsia"/>
          <w:sz w:val="24"/>
          <w:szCs w:val="24"/>
        </w:rPr>
      </w:pPr>
    </w:p>
    <w:p>
      <w:pPr>
        <w:pStyle w:val="17"/>
        <w:ind w:left="780" w:firstLine="0" w:firstLineChars="0"/>
        <w:rPr>
          <w:rFonts w:hint="eastAsia" w:asciiTheme="minorEastAsia" w:hAnsiTheme="minorEastAsia" w:eastAsiaTheme="minorEastAsia" w:cstheme="minorEastAsia"/>
          <w:sz w:val="24"/>
          <w:szCs w:val="24"/>
        </w:rPr>
      </w:pPr>
    </w:p>
    <w:p>
      <w:pPr>
        <w:pStyle w:val="26"/>
        <w:numPr>
          <w:ilvl w:val="0"/>
          <w:numId w:val="9"/>
        </w:numPr>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b/>
          <w:color w:val="C00000"/>
          <w:sz w:val="24"/>
          <w:szCs w:val="24"/>
        </w:rPr>
        <w:t>请注意，VC2013运行</w:t>
      </w:r>
      <w:r>
        <w:rPr>
          <w:rFonts w:hint="eastAsia" w:asciiTheme="minorEastAsia" w:hAnsiTheme="minorEastAsia" w:eastAsiaTheme="minorEastAsia" w:cstheme="minorEastAsia"/>
          <w:b/>
          <w:color w:val="C00000"/>
          <w:sz w:val="24"/>
          <w:szCs w:val="24"/>
        </w:rPr>
        <w:t>环境，是区分</w:t>
      </w:r>
      <w:r>
        <w:rPr>
          <w:rFonts w:hint="eastAsia" w:asciiTheme="minorEastAsia" w:hAnsiTheme="minorEastAsia" w:eastAsiaTheme="minorEastAsia" w:cstheme="minorEastAsia"/>
          <w:b/>
          <w:color w:val="C00000"/>
          <w:sz w:val="24"/>
          <w:szCs w:val="24"/>
        </w:rPr>
        <w:t>32位</w:t>
      </w:r>
      <w:r>
        <w:rPr>
          <w:rFonts w:hint="eastAsia" w:asciiTheme="minorEastAsia" w:hAnsiTheme="minorEastAsia" w:eastAsiaTheme="minorEastAsia" w:cstheme="minorEastAsia"/>
          <w:b/>
          <w:color w:val="C00000"/>
          <w:sz w:val="24"/>
          <w:szCs w:val="24"/>
        </w:rPr>
        <w:t>和</w:t>
      </w:r>
      <w:r>
        <w:rPr>
          <w:rFonts w:hint="eastAsia" w:asciiTheme="minorEastAsia" w:hAnsiTheme="minorEastAsia" w:eastAsiaTheme="minorEastAsia" w:cstheme="minorEastAsia"/>
          <w:b/>
          <w:color w:val="C00000"/>
          <w:sz w:val="24"/>
          <w:szCs w:val="24"/>
        </w:rPr>
        <w:t>64位</w:t>
      </w:r>
      <w:r>
        <w:rPr>
          <w:rFonts w:hint="eastAsia" w:asciiTheme="minorEastAsia" w:hAnsiTheme="minorEastAsia" w:eastAsiaTheme="minorEastAsia" w:cstheme="minorEastAsia"/>
          <w:b/>
          <w:color w:val="C00000"/>
          <w:sz w:val="24"/>
          <w:szCs w:val="24"/>
        </w:rPr>
        <w:t>的，</w:t>
      </w:r>
      <w:r>
        <w:rPr>
          <w:rFonts w:hint="eastAsia" w:asciiTheme="minorEastAsia" w:hAnsiTheme="minorEastAsia" w:eastAsiaTheme="minorEastAsia" w:cstheme="minorEastAsia"/>
          <w:b/>
          <w:color w:val="C00000"/>
          <w:sz w:val="24"/>
          <w:szCs w:val="24"/>
        </w:rPr>
        <w:t>请</w:t>
      </w:r>
      <w:r>
        <w:rPr>
          <w:rFonts w:hint="eastAsia" w:asciiTheme="minorEastAsia" w:hAnsiTheme="minorEastAsia" w:eastAsiaTheme="minorEastAsia" w:cstheme="minorEastAsia"/>
          <w:b/>
          <w:color w:val="C00000"/>
          <w:sz w:val="24"/>
          <w:szCs w:val="24"/>
        </w:rPr>
        <w:t>都安装（</w:t>
      </w:r>
      <w:r>
        <w:rPr>
          <w:rFonts w:hint="eastAsia" w:asciiTheme="minorEastAsia" w:hAnsiTheme="minorEastAsia" w:eastAsiaTheme="minorEastAsia" w:cstheme="minorEastAsia"/>
          <w:b/>
          <w:color w:val="C00000"/>
          <w:sz w:val="24"/>
          <w:szCs w:val="24"/>
        </w:rPr>
        <w:t>微软</w:t>
      </w:r>
      <w:r>
        <w:rPr>
          <w:rFonts w:hint="eastAsia" w:asciiTheme="minorEastAsia" w:hAnsiTheme="minorEastAsia" w:eastAsiaTheme="minorEastAsia" w:cstheme="minorEastAsia"/>
          <w:b/>
          <w:color w:val="C00000"/>
          <w:sz w:val="24"/>
          <w:szCs w:val="24"/>
        </w:rPr>
        <w:t>常见环境</w:t>
      </w:r>
      <w:r>
        <w:rPr>
          <w:rFonts w:hint="eastAsia" w:asciiTheme="minorEastAsia" w:hAnsiTheme="minorEastAsia" w:eastAsiaTheme="minorEastAsia" w:cstheme="minorEastAsia"/>
          <w:b/>
          <w:color w:val="C00000"/>
          <w:sz w:val="24"/>
          <w:szCs w:val="24"/>
        </w:rPr>
        <w:t>包</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w:t>
      </w:r>
      <w:r>
        <w:rPr>
          <w:rFonts w:hint="eastAsia" w:asciiTheme="minorEastAsia" w:hAnsiTheme="minorEastAsia" w:eastAsiaTheme="minorEastAsia" w:cstheme="minorEastAsia"/>
          <w:b/>
          <w:color w:val="C00000"/>
          <w:sz w:val="24"/>
          <w:szCs w:val="24"/>
        </w:rPr>
        <w:t>请自行百度，或者到微软官方下载</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26"/>
        <w:ind w:left="420" w:firstLine="0" w:firstLineChars="0"/>
        <w:rPr>
          <w:rFonts w:hint="eastAsia" w:asciiTheme="minorEastAsia" w:hAnsiTheme="minorEastAsia" w:eastAsiaTheme="minorEastAsia" w:cstheme="minorEastAsia"/>
          <w:sz w:val="24"/>
          <w:szCs w:val="24"/>
        </w:rPr>
      </w:pPr>
    </w:p>
    <w:p>
      <w:pPr>
        <w:pStyle w:val="26"/>
        <w:ind w:left="420" w:firstLine="0" w:firstLineChars="0"/>
        <w:rPr>
          <w:rStyle w:val="14"/>
          <w:rFonts w:hint="eastAsia" w:asciiTheme="minorEastAsia" w:hAnsiTheme="minorEastAsia" w:eastAsiaTheme="minorEastAsia" w:cstheme="minorEastAsia"/>
          <w:sz w:val="24"/>
          <w:szCs w:val="24"/>
          <w:u w:val="none"/>
        </w:rPr>
      </w:pPr>
      <w:r>
        <w:rPr>
          <w:rStyle w:val="14"/>
          <w:rFonts w:hint="eastAsia" w:asciiTheme="minorEastAsia" w:hAnsiTheme="minorEastAsia" w:eastAsiaTheme="minorEastAsia" w:cstheme="minorEastAsia"/>
          <w:color w:val="auto"/>
          <w:sz w:val="24"/>
          <w:szCs w:val="24"/>
          <w:u w:val="none"/>
        </w:rPr>
        <w:t>点击</w:t>
      </w:r>
      <w:r>
        <w:rPr>
          <w:rStyle w:val="14"/>
          <w:rFonts w:hint="eastAsia" w:asciiTheme="minorEastAsia" w:hAnsiTheme="minorEastAsia" w:eastAsiaTheme="minorEastAsia" w:cstheme="minorEastAsia"/>
          <w:color w:val="auto"/>
          <w:sz w:val="24"/>
          <w:szCs w:val="24"/>
          <w:u w:val="none"/>
        </w:rPr>
        <w:t>下载</w:t>
      </w:r>
    </w:p>
    <w:p>
      <w:pPr>
        <w:pStyle w:val="26"/>
        <w:ind w:left="420" w:firstLine="0" w:firstLineChars="0"/>
        <w:rPr>
          <w:rStyle w:val="14"/>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268345" cy="800100"/>
            <wp:effectExtent l="0" t="0" r="825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 cstate="print"/>
                    <a:stretch>
                      <a:fillRect/>
                    </a:stretch>
                  </pic:blipFill>
                  <pic:spPr>
                    <a:xfrm>
                      <a:off x="0" y="0"/>
                      <a:ext cx="3268345" cy="800100"/>
                    </a:xfrm>
                    <a:prstGeom prst="rect">
                      <a:avLst/>
                    </a:prstGeom>
                  </pic:spPr>
                </pic:pic>
              </a:graphicData>
            </a:graphic>
          </wp:inline>
        </w:drawing>
      </w:r>
    </w:p>
    <w:p>
      <w:pPr>
        <w:pStyle w:val="26"/>
        <w:widowControl/>
        <w:ind w:left="420" w:firstLine="0" w:firstLineChars="0"/>
        <w:jc w:val="left"/>
        <w:rPr>
          <w:rStyle w:val="14"/>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x64表示64位</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x86表示32位</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第一个arm不需要下载</w:t>
      </w:r>
    </w:p>
    <w:p>
      <w:pPr>
        <w:pStyle w:val="26"/>
        <w:widowControl/>
        <w:ind w:left="420" w:firstLine="0" w:firstLine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0" distR="0">
            <wp:extent cx="3952240" cy="1566545"/>
            <wp:effectExtent l="0" t="0" r="10160" b="14605"/>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jia\Documents\Tencent Files\239489940\Image\C2C\6$)B[]EV$6~OU~UFMBSZ0$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952240" cy="1566545"/>
                    </a:xfrm>
                    <a:prstGeom prst="rect">
                      <a:avLst/>
                    </a:prstGeom>
                    <a:noFill/>
                    <a:ln>
                      <a:noFill/>
                    </a:ln>
                  </pic:spPr>
                </pic:pic>
              </a:graphicData>
            </a:graphic>
          </wp:inline>
        </w:drawing>
      </w:r>
    </w:p>
    <w:p>
      <w:pPr>
        <w:pStyle w:val="17"/>
        <w:ind w:firstLineChars="0"/>
        <w:rPr>
          <w:rFonts w:hint="eastAsia" w:asciiTheme="minorEastAsia" w:hAnsiTheme="minorEastAsia" w:eastAsiaTheme="minorEastAsia" w:cstheme="minorEastAsia"/>
          <w:sz w:val="24"/>
          <w:szCs w:val="24"/>
        </w:rPr>
      </w:pP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312523BA"/>
    <w:multiLevelType w:val="multilevel"/>
    <w:tmpl w:val="312523B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3C546CC"/>
    <w:multiLevelType w:val="multilevel"/>
    <w:tmpl w:val="33C546C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1350067"/>
    <w:multiLevelType w:val="multilevel"/>
    <w:tmpl w:val="6135006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8"/>
  </w:num>
  <w:num w:numId="3">
    <w:abstractNumId w:val="5"/>
  </w:num>
  <w:num w:numId="4">
    <w:abstractNumId w:val="2"/>
  </w:num>
  <w:num w:numId="5">
    <w:abstractNumId w:val="4"/>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2"/>
    <w:rsid w:val="000120E3"/>
    <w:rsid w:val="00014744"/>
    <w:rsid w:val="00022B42"/>
    <w:rsid w:val="00032C91"/>
    <w:rsid w:val="00046884"/>
    <w:rsid w:val="00047FB0"/>
    <w:rsid w:val="00053EDD"/>
    <w:rsid w:val="00067890"/>
    <w:rsid w:val="0009040C"/>
    <w:rsid w:val="000A7928"/>
    <w:rsid w:val="000B1912"/>
    <w:rsid w:val="000C14CB"/>
    <w:rsid w:val="000C60D9"/>
    <w:rsid w:val="000D6D60"/>
    <w:rsid w:val="000E344F"/>
    <w:rsid w:val="000E51B0"/>
    <w:rsid w:val="000E5931"/>
    <w:rsid w:val="000E5CDD"/>
    <w:rsid w:val="000F4615"/>
    <w:rsid w:val="000F74DF"/>
    <w:rsid w:val="000F799F"/>
    <w:rsid w:val="001109B3"/>
    <w:rsid w:val="00114780"/>
    <w:rsid w:val="00115BB0"/>
    <w:rsid w:val="00135294"/>
    <w:rsid w:val="001454F0"/>
    <w:rsid w:val="0015531D"/>
    <w:rsid w:val="00170FB2"/>
    <w:rsid w:val="00193382"/>
    <w:rsid w:val="001B12CA"/>
    <w:rsid w:val="001D27BC"/>
    <w:rsid w:val="001D33E2"/>
    <w:rsid w:val="001D3C77"/>
    <w:rsid w:val="001F154B"/>
    <w:rsid w:val="001F2F7A"/>
    <w:rsid w:val="00206783"/>
    <w:rsid w:val="00227788"/>
    <w:rsid w:val="0024461F"/>
    <w:rsid w:val="00245827"/>
    <w:rsid w:val="00286A85"/>
    <w:rsid w:val="00295D24"/>
    <w:rsid w:val="002B7B70"/>
    <w:rsid w:val="002D560E"/>
    <w:rsid w:val="002E1725"/>
    <w:rsid w:val="002E7CB3"/>
    <w:rsid w:val="00316252"/>
    <w:rsid w:val="0032495D"/>
    <w:rsid w:val="00366375"/>
    <w:rsid w:val="00366561"/>
    <w:rsid w:val="00366E14"/>
    <w:rsid w:val="00376854"/>
    <w:rsid w:val="00383A93"/>
    <w:rsid w:val="003B1AE5"/>
    <w:rsid w:val="003B2094"/>
    <w:rsid w:val="003B3404"/>
    <w:rsid w:val="003B4E21"/>
    <w:rsid w:val="003F2596"/>
    <w:rsid w:val="003F52A2"/>
    <w:rsid w:val="0041264B"/>
    <w:rsid w:val="00451FD3"/>
    <w:rsid w:val="0045331F"/>
    <w:rsid w:val="0046279C"/>
    <w:rsid w:val="00463273"/>
    <w:rsid w:val="00464826"/>
    <w:rsid w:val="00473CF5"/>
    <w:rsid w:val="004A16EC"/>
    <w:rsid w:val="004B1A97"/>
    <w:rsid w:val="004B2C27"/>
    <w:rsid w:val="004D16E8"/>
    <w:rsid w:val="004E7CC1"/>
    <w:rsid w:val="00500D44"/>
    <w:rsid w:val="00504ACE"/>
    <w:rsid w:val="0050588B"/>
    <w:rsid w:val="00525965"/>
    <w:rsid w:val="00527902"/>
    <w:rsid w:val="00552BD7"/>
    <w:rsid w:val="005568C8"/>
    <w:rsid w:val="00571269"/>
    <w:rsid w:val="00581F2D"/>
    <w:rsid w:val="00582D16"/>
    <w:rsid w:val="00592DB8"/>
    <w:rsid w:val="005B015E"/>
    <w:rsid w:val="005B05E2"/>
    <w:rsid w:val="005D3B69"/>
    <w:rsid w:val="005E122B"/>
    <w:rsid w:val="005E1700"/>
    <w:rsid w:val="005F399F"/>
    <w:rsid w:val="005F5BDD"/>
    <w:rsid w:val="00600178"/>
    <w:rsid w:val="00601838"/>
    <w:rsid w:val="006121C0"/>
    <w:rsid w:val="006174F1"/>
    <w:rsid w:val="00651F9F"/>
    <w:rsid w:val="00654573"/>
    <w:rsid w:val="006654C5"/>
    <w:rsid w:val="00675392"/>
    <w:rsid w:val="006802EF"/>
    <w:rsid w:val="00685C16"/>
    <w:rsid w:val="006875E9"/>
    <w:rsid w:val="0069494F"/>
    <w:rsid w:val="0069755B"/>
    <w:rsid w:val="006A0622"/>
    <w:rsid w:val="006A657F"/>
    <w:rsid w:val="006B1B30"/>
    <w:rsid w:val="006B20D8"/>
    <w:rsid w:val="006C3C23"/>
    <w:rsid w:val="006C6377"/>
    <w:rsid w:val="006C78A6"/>
    <w:rsid w:val="006D6DA3"/>
    <w:rsid w:val="0071718B"/>
    <w:rsid w:val="00747587"/>
    <w:rsid w:val="00763C6B"/>
    <w:rsid w:val="007837F4"/>
    <w:rsid w:val="00792314"/>
    <w:rsid w:val="007927B3"/>
    <w:rsid w:val="007A1543"/>
    <w:rsid w:val="007A523F"/>
    <w:rsid w:val="007A6334"/>
    <w:rsid w:val="007A6A25"/>
    <w:rsid w:val="007E173D"/>
    <w:rsid w:val="007E2D8D"/>
    <w:rsid w:val="007E5EF0"/>
    <w:rsid w:val="00824D55"/>
    <w:rsid w:val="00831980"/>
    <w:rsid w:val="00831EBC"/>
    <w:rsid w:val="00844248"/>
    <w:rsid w:val="00874462"/>
    <w:rsid w:val="00892470"/>
    <w:rsid w:val="00893563"/>
    <w:rsid w:val="008B3506"/>
    <w:rsid w:val="008B48B8"/>
    <w:rsid w:val="008E2461"/>
    <w:rsid w:val="008E66C5"/>
    <w:rsid w:val="008F012E"/>
    <w:rsid w:val="008F2487"/>
    <w:rsid w:val="009075CC"/>
    <w:rsid w:val="00913C89"/>
    <w:rsid w:val="00913D8C"/>
    <w:rsid w:val="009144DC"/>
    <w:rsid w:val="00965BA3"/>
    <w:rsid w:val="0098117C"/>
    <w:rsid w:val="00997C31"/>
    <w:rsid w:val="009B3ABA"/>
    <w:rsid w:val="009B68A7"/>
    <w:rsid w:val="009C5E85"/>
    <w:rsid w:val="009D61A2"/>
    <w:rsid w:val="009E3B5F"/>
    <w:rsid w:val="009E7545"/>
    <w:rsid w:val="009F5923"/>
    <w:rsid w:val="009F5BD6"/>
    <w:rsid w:val="00A007BD"/>
    <w:rsid w:val="00A03E61"/>
    <w:rsid w:val="00A041E4"/>
    <w:rsid w:val="00A10E90"/>
    <w:rsid w:val="00A13509"/>
    <w:rsid w:val="00A36675"/>
    <w:rsid w:val="00A50DC4"/>
    <w:rsid w:val="00A6328D"/>
    <w:rsid w:val="00A6795F"/>
    <w:rsid w:val="00A76B6F"/>
    <w:rsid w:val="00A87F42"/>
    <w:rsid w:val="00A94BFA"/>
    <w:rsid w:val="00AC4B6F"/>
    <w:rsid w:val="00AD7639"/>
    <w:rsid w:val="00AE529E"/>
    <w:rsid w:val="00AF5661"/>
    <w:rsid w:val="00B06BAA"/>
    <w:rsid w:val="00B15FB6"/>
    <w:rsid w:val="00B16A52"/>
    <w:rsid w:val="00B21EF9"/>
    <w:rsid w:val="00B25549"/>
    <w:rsid w:val="00B276FD"/>
    <w:rsid w:val="00B37B62"/>
    <w:rsid w:val="00B44F9D"/>
    <w:rsid w:val="00B45C11"/>
    <w:rsid w:val="00B57401"/>
    <w:rsid w:val="00B57DCC"/>
    <w:rsid w:val="00B6047F"/>
    <w:rsid w:val="00B640E3"/>
    <w:rsid w:val="00B64495"/>
    <w:rsid w:val="00B66C05"/>
    <w:rsid w:val="00B74DDC"/>
    <w:rsid w:val="00B9334D"/>
    <w:rsid w:val="00B975E1"/>
    <w:rsid w:val="00BA3E09"/>
    <w:rsid w:val="00BA7177"/>
    <w:rsid w:val="00BB1786"/>
    <w:rsid w:val="00BE0066"/>
    <w:rsid w:val="00BE40DD"/>
    <w:rsid w:val="00BF3420"/>
    <w:rsid w:val="00C059D6"/>
    <w:rsid w:val="00C132C6"/>
    <w:rsid w:val="00C14CBD"/>
    <w:rsid w:val="00C26534"/>
    <w:rsid w:val="00C37BED"/>
    <w:rsid w:val="00C73FD0"/>
    <w:rsid w:val="00C81E60"/>
    <w:rsid w:val="00CC33BA"/>
    <w:rsid w:val="00CD16E9"/>
    <w:rsid w:val="00CD2D13"/>
    <w:rsid w:val="00CD2E5A"/>
    <w:rsid w:val="00CE050C"/>
    <w:rsid w:val="00CF3FEC"/>
    <w:rsid w:val="00D019F0"/>
    <w:rsid w:val="00D06FA1"/>
    <w:rsid w:val="00D240B1"/>
    <w:rsid w:val="00D3340F"/>
    <w:rsid w:val="00D402E3"/>
    <w:rsid w:val="00D71486"/>
    <w:rsid w:val="00D84A4C"/>
    <w:rsid w:val="00D90B5F"/>
    <w:rsid w:val="00D922FF"/>
    <w:rsid w:val="00D972B0"/>
    <w:rsid w:val="00DA18CC"/>
    <w:rsid w:val="00DA7AFE"/>
    <w:rsid w:val="00DB711B"/>
    <w:rsid w:val="00DD21ED"/>
    <w:rsid w:val="00DE5A21"/>
    <w:rsid w:val="00DE757D"/>
    <w:rsid w:val="00DF190B"/>
    <w:rsid w:val="00E013B7"/>
    <w:rsid w:val="00E01693"/>
    <w:rsid w:val="00E01A88"/>
    <w:rsid w:val="00E11D28"/>
    <w:rsid w:val="00E11E76"/>
    <w:rsid w:val="00E236CF"/>
    <w:rsid w:val="00E31844"/>
    <w:rsid w:val="00E3316A"/>
    <w:rsid w:val="00E43786"/>
    <w:rsid w:val="00E44269"/>
    <w:rsid w:val="00E61199"/>
    <w:rsid w:val="00E6445E"/>
    <w:rsid w:val="00E704B1"/>
    <w:rsid w:val="00E87251"/>
    <w:rsid w:val="00E93148"/>
    <w:rsid w:val="00E93DBF"/>
    <w:rsid w:val="00EB5BB0"/>
    <w:rsid w:val="00EC0536"/>
    <w:rsid w:val="00EC2098"/>
    <w:rsid w:val="00EC76AF"/>
    <w:rsid w:val="00ED2E15"/>
    <w:rsid w:val="00ED2F4F"/>
    <w:rsid w:val="00EF12DE"/>
    <w:rsid w:val="00F31B1E"/>
    <w:rsid w:val="00F366FB"/>
    <w:rsid w:val="00F370EE"/>
    <w:rsid w:val="00F63367"/>
    <w:rsid w:val="00F7384A"/>
    <w:rsid w:val="00F81BA1"/>
    <w:rsid w:val="00F85E78"/>
    <w:rsid w:val="00F87EC4"/>
    <w:rsid w:val="00FA123B"/>
    <w:rsid w:val="00FA4153"/>
    <w:rsid w:val="00FE04AD"/>
    <w:rsid w:val="00FE060A"/>
    <w:rsid w:val="0D7346E6"/>
    <w:rsid w:val="253B6CA7"/>
    <w:rsid w:val="3993209B"/>
    <w:rsid w:val="5D7447E4"/>
    <w:rsid w:val="636A64C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Balloon Text"/>
    <w:basedOn w:val="1"/>
    <w:link w:val="27"/>
    <w:unhideWhenUsed/>
    <w:uiPriority w:val="99"/>
    <w:rPr>
      <w:sz w:val="18"/>
      <w:szCs w:val="18"/>
    </w:rPr>
  </w:style>
  <w:style w:type="paragraph" w:styleId="7">
    <w:name w:val="footer"/>
    <w:basedOn w:val="1"/>
    <w:link w:val="21"/>
    <w:unhideWhenUsed/>
    <w:qFormat/>
    <w:uiPriority w:val="99"/>
    <w:pPr>
      <w:tabs>
        <w:tab w:val="center" w:pos="4153"/>
        <w:tab w:val="right" w:pos="8306"/>
      </w:tabs>
      <w:snapToGrid w:val="0"/>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basedOn w:val="1"/>
    <w:next w:val="1"/>
    <w:link w:val="24"/>
    <w:qFormat/>
    <w:uiPriority w:val="10"/>
    <w:pPr>
      <w:spacing w:before="240" w:after="60"/>
      <w:jc w:val="center"/>
      <w:outlineLvl w:val="0"/>
    </w:pPr>
    <w:rPr>
      <w:rFonts w:asciiTheme="majorHAnsi" w:hAnsiTheme="majorHAnsi" w:cstheme="majorBidi"/>
      <w:b/>
      <w:bCs/>
      <w:sz w:val="32"/>
      <w:szCs w:val="32"/>
    </w:rPr>
  </w:style>
  <w:style w:type="character" w:styleId="13">
    <w:name w:val="FollowedHyperlink"/>
    <w:basedOn w:val="12"/>
    <w:unhideWhenUsed/>
    <w:qFormat/>
    <w:uiPriority w:val="99"/>
    <w:rPr>
      <w:color w:val="954F72" w:themeColor="followedHyperlink"/>
      <w:u w:val="single"/>
    </w:rPr>
  </w:style>
  <w:style w:type="character" w:styleId="14">
    <w:name w:val="Hyperlink"/>
    <w:basedOn w:val="12"/>
    <w:unhideWhenUsed/>
    <w:uiPriority w:val="99"/>
    <w:rPr>
      <w:color w:val="0000FF"/>
      <w:u w:val="single"/>
    </w:rPr>
  </w:style>
  <w:style w:type="character" w:customStyle="1" w:styleId="16">
    <w:name w:val="标题 1 Char"/>
    <w:basedOn w:val="12"/>
    <w:link w:val="2"/>
    <w:uiPriority w:val="9"/>
    <w:rPr>
      <w:b/>
      <w:bCs/>
      <w:kern w:val="44"/>
      <w:sz w:val="44"/>
      <w:szCs w:val="44"/>
    </w:rPr>
  </w:style>
  <w:style w:type="paragraph" w:customStyle="1" w:styleId="17">
    <w:name w:val="列出段落1"/>
    <w:basedOn w:val="1"/>
    <w:qFormat/>
    <w:uiPriority w:val="34"/>
    <w:pPr>
      <w:ind w:firstLine="420" w:firstLineChars="200"/>
    </w:pPr>
  </w:style>
  <w:style w:type="character" w:customStyle="1" w:styleId="18">
    <w:name w:val="标题 2 Char"/>
    <w:basedOn w:val="12"/>
    <w:link w:val="3"/>
    <w:uiPriority w:val="9"/>
    <w:rPr>
      <w:rFonts w:asciiTheme="majorHAnsi" w:hAnsiTheme="majorHAnsi" w:eastAsiaTheme="majorEastAsia" w:cstheme="majorBidi"/>
      <w:b/>
      <w:bCs/>
      <w:sz w:val="32"/>
      <w:szCs w:val="32"/>
    </w:rPr>
  </w:style>
  <w:style w:type="character" w:customStyle="1" w:styleId="19">
    <w:name w:val="标题 3 Char"/>
    <w:basedOn w:val="12"/>
    <w:link w:val="4"/>
    <w:uiPriority w:val="9"/>
    <w:rPr>
      <w:b/>
      <w:bCs/>
      <w:sz w:val="32"/>
      <w:szCs w:val="32"/>
    </w:rPr>
  </w:style>
  <w:style w:type="character" w:customStyle="1" w:styleId="20">
    <w:name w:val="页眉 Char"/>
    <w:basedOn w:val="12"/>
    <w:link w:val="8"/>
    <w:qFormat/>
    <w:uiPriority w:val="99"/>
    <w:rPr>
      <w:sz w:val="18"/>
      <w:szCs w:val="18"/>
    </w:rPr>
  </w:style>
  <w:style w:type="character" w:customStyle="1" w:styleId="21">
    <w:name w:val="页脚 Char"/>
    <w:basedOn w:val="12"/>
    <w:link w:val="7"/>
    <w:uiPriority w:val="99"/>
    <w:rPr>
      <w:sz w:val="18"/>
      <w:szCs w:val="18"/>
    </w:rPr>
  </w:style>
  <w:style w:type="paragraph" w:customStyle="1" w:styleId="22">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4">
    <w:name w:val="标题 Char"/>
    <w:basedOn w:val="12"/>
    <w:link w:val="11"/>
    <w:qFormat/>
    <w:uiPriority w:val="10"/>
    <w:rPr>
      <w:rFonts w:eastAsia="宋体" w:asciiTheme="majorHAnsi" w:hAnsiTheme="majorHAnsi" w:cstheme="majorBidi"/>
      <w:b/>
      <w:bCs/>
      <w:sz w:val="32"/>
      <w:szCs w:val="32"/>
    </w:rPr>
  </w:style>
  <w:style w:type="paragraph" w:customStyle="1" w:styleId="25">
    <w:name w:val="TOC 标题2"/>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 w:type="paragraph" w:customStyle="1" w:styleId="26">
    <w:name w:val="列出段落2"/>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27">
    <w:name w:val="批注框文本 Char"/>
    <w:basedOn w:val="12"/>
    <w:link w:val="6"/>
    <w:semiHidden/>
    <w:uiPriority w:val="99"/>
    <w:rPr>
      <w:rFonts w:ascii="宋体" w:hAnsi="宋体" w:eastAsia="宋体" w:cs="宋体"/>
      <w:sz w:val="18"/>
      <w:szCs w:val="18"/>
    </w:rPr>
  </w:style>
  <w:style w:type="paragraph" w:customStyle="1" w:styleId="2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2B648-8070-4CD5-9A79-0249BB9C157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321</Words>
  <Characters>1836</Characters>
  <Lines>15</Lines>
  <Paragraphs>4</Paragraphs>
  <TotalTime>0</TotalTime>
  <ScaleCrop>false</ScaleCrop>
  <LinksUpToDate>false</LinksUpToDate>
  <CharactersWithSpaces>2153</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2016-05-20T03:54:00Z</dcterms:created>
  <dc:creator>jia</dc:creator>
  <cp:lastModifiedBy>Administrator</cp:lastModifiedBy>
  <dcterms:modified xsi:type="dcterms:W3CDTF">2016-07-20T02:45:20Z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