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  <w:lang w:val="en-US" w:eastAsia="zh-CN"/>
        </w:rPr>
        <w:t>智慧树形势与政策答案2017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下列几项中，属于中国经济新常态主要特征的是：（ ABC  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经济从高速增长转为中高速增长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经济结构不断优化升级，第三产业消费需求逐步成为主体，城乡区域差距逐步缩小，居民收入占比上升，发展成果惠及更广大民众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从要素驱动、投资驱动转向创新驱动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经济保持高速增长，主要依靠要素投入和投资驱动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中国经济新常态中，经济发展的“三期叠加”是指ABC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增长速度换档期，是由经济发展的客观规律所决定的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结构调整阵痛期，是加快经济发展方式转变的主动选择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前期刺激政策消化期，是化解多年来积累的深层次矛盾的必经阶段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增长依然保持高速期，是由中国经济的良好基础决定的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在经济新常态中，经济发展呈现出的鲜明亮点包括AB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由过去靠投资驱动现在转化了消费成为发展的第一动力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第三产业超过工业成为对经济增长贡献最大的产业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要素和投资驱动的增长依然占据主导地位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经济增速由高速变为中高速增长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下列选项中，属于中国经济新常态面临的压力是（ABC）。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通缩的压力在增大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工业成本在提高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出口下降的压力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第三产业成为对经济增长贡献最大产业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为什么说中国经济发展潜力巨大？ABCD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我们正处在工业化的中期和城市化加速发展的时期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中国有十三亿多人口，随着收入提升，随着消费的升级换代，需要新产品还会有巨大的发展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中国的人力资本的状况正在改善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高储蓄率，能否形成有效投资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民主的起源地——古希腊城邦实行的是什么样的民主形式？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代议制民主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直接民主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选举民主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精英民主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第四代民主理论是（）。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直接民主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代议制民主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精英民主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协商民主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民主制度应包括哪些方面的制度？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民主监督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民主选举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民主决策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民主管理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我国的根本政治制度是（）。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村民自治制度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政治协商制度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民族区域自治制度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人民代表大会制度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加强我国的社会主义协商民主建设，有哪些重要意义？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有利于发挥我国政治制度优越性，增强中国特色社会主义道路自信、理论自信、制度自信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有利于促进科学民主决策、推进国家治理体系和治理能力现代化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有利于扩大公民有序政治参与、更好实现人民当家作主的权利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有利于化解矛盾冲突、促进社会和谐稳定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E. 有利于保持党同人民群众的血肉联系、巩固和扩大党的执政基础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“四个全面”战略布局包括哪些内容？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全面提升生产力发展水平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全面建成小康社会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全面深化改革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全面依法治国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E. 全面从严治党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全面深化改革的总目标是：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完善和发展中国特色社会主义制度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共同富裕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建立高度完善的社会主义市场经济体制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推进国家治理体系和治理能力现代化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依法治国基本方略是哪次党代会上确立的？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十七大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十八大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十六大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十五大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“四个全面”战略布局中，包含了一个战略目标和三大战略举措，其中的战略目标是指: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全面提升生产力发展水平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全面从严治党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全面建成小康社会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全面深化改革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E. 全面依法治国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全面深化改革过程中，要跨越哪几样陷阱？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塔西佗陷阱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骄傲自满的陷阱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中等收入陷阱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修昔底德陷阱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2015年4月10日，中共中央办公厅印发《关于在县处级以上领导干部中开展“三严三实”专题教育方案》，对2015年在县处级以上领导干部中开展“三严三实”专题教育作出安排。“三严三实”中的“三严”指的是：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严以律己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严以用权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严以修身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严以用人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“三严三实”中的“三实”不包括哪一项？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工作要实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做人要实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创业要实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谋事要实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2015年10月12日，中共中央政治局召开会议，审议通过《中国共产党廉洁自律准则》。在这一准则中，要求党员做到的廉洁自律规范是（）。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坚持吃苦在前，享受在后，甘于奉献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坚持尚俭戒奢，艰苦朴素，勤俭节约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坚持崇廉拒腐，清白做人，干净做事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坚持公私分明，先公后私，克己奉公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建立健全严肃认真的党内政治生活、健康洁净的党内政治生态有哪些重大意义？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党团结带领全国各族人民完成历史使命的有力保障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党的旺盛生机的动力源泉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党的优良作风的生成土壤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保持党的先进性纯洁性、提高党的创造力凝聚力战斗力的重要条件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践行“三严三实”的基本途径是：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人文修养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社会常识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科学素养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党性修养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坚持依法治国，首先要坚持（）。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依宪治国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依规治党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依法行政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依法执政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国家宪法日是在哪一天？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6月8日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9月4日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12月4日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10月1日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法治政府的标准由哪些？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公开公正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守法诚信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职能科学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廉洁高效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E. 权责法定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F. 执法严明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目前我们采取了哪几个措施来保证司法权依法独立行使？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建立领导干部干预司法活动，插手具体案件的处理、记录、通报、责任追究制度，排除司法的外部干扰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加强政法委的领导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司法机关内部人员过问案件，实行记录责任追究制度，排除内部干扰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建立健全司法人员职责保护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目前我国人民法院审判公开不包括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  裁判文书公开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B.  审判流程公开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C.  执行信息公开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D.  审判过程公开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裁判文书公开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执行信息公开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审判过程公开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审判流程公开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2006年，联合国将哪一天确定为世界信息社会日？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7月16日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6月8日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5月17日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12月1日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信息社会的基本特征有哪些?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服务型政府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网络化社会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知识型经济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数字化生活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【多选题】(20分)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在工业社会向信息社会转型的过程中，会面临哪三大矛盾？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人口增长过快与资源分配不均之间的矛盾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工业社会的基础和信息社会的需求之间的矛盾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经济发展较快，而社会发展相对滞后之间的矛盾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快速发展与承载能力不足之间的矛盾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根据《全球信息社会发展报告》，当前世界上哪个国家的信息社会指数最高，是目前全球唯一的一个进入信息社会发展高级阶段的国家。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德国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卢森堡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美国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中国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【单选题】(20分)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根据《中国信息社会发展报告》，中国目前唯一进入了信息社会发展第二个阶段的城市是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A. 深圳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B. 上海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C. 广州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 D. 北京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260BF"/>
    <w:rsid w:val="340B1056"/>
    <w:rsid w:val="6CD2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2017-05-05T02:52:00Z</dcterms:created>
  <dc:creator>admin</dc:creator>
  <cp:lastModifiedBy>admin</cp:lastModifiedBy>
  <dcterms:modified xsi:type="dcterms:W3CDTF">2017-06-01T02:59:23Z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