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10" w:rsidRDefault="00042110" w:rsidP="00042110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海伦是一个度过了生命的88个春秋，却度过了87年无光、无声、无语的女子，然而，是这么一个幽闭在盲聋哑世界里的人，竟然毕业于哈佛大学德克利夫学院，并用生命的全部力量建起了一家家慈善机构，为残疾人造福。</w:t>
      </w:r>
    </w:p>
    <w:p w:rsidR="00042110" w:rsidRDefault="00042110" w:rsidP="0004211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海伦创造这一奇迹，全靠一颗不屈不饶的心和笑对人生的精神。她凭坚强的毅力战胜了病残，用手指“听话”，并掌握了5种文字。她接受了生命的挑战，用爱心去拥抱世界，把慈爱的双手伸向全世界。难怪美国着名作家马克·吐温说：19世纪有两个奇人：一个是拿破伦，一个是海伦·凯勒！</w:t>
      </w:r>
    </w:p>
    <w:p w:rsidR="00042110" w:rsidRDefault="00042110" w:rsidP="0004211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虽然海伦·凯勒的生活充满了磨难，可她却那样乐观的对待，她说：“忘我就是快乐。而我要把别人看见的光明当作我的太阳，别人耳朵听见的音乐当作我的乐曲，别人嘴角的微笑当作我的快乐！”</w:t>
      </w:r>
    </w:p>
    <w:p w:rsidR="00042110" w:rsidRDefault="00042110" w:rsidP="0004211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看了海伦的故事，我不由得想起了上个学期，学校组织我们看录象的事情。在录象中我看到了法轮功导演了一起起惨剧，特别是12岁的小学生刘思影被灼烧的惨象更让我目不忍睹。他们一点儿也不知道珍惜生命，而是受李洪志的迷惑，要升所谓的天，真是愚昧、可悲。</w:t>
      </w:r>
    </w:p>
    <w:p w:rsidR="00042110" w:rsidRDefault="00042110" w:rsidP="0004211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想我们现在是多么幸福，有美丽的校园、明亮的教室、亲切的老师、健全的身体，我们真该好好珍惜所拥有的一切。在今后的学习和生活中，不管遇到什么困难我都不要怕，要乐观对待，我要以海伦·凯勒为榜样，在顺境中学会珍惜已有的一切，在逆境中依旧心存快乐。</w:t>
      </w:r>
    </w:p>
    <w:p w:rsidR="00042110" w:rsidRDefault="00042110" w:rsidP="0004211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同学们，学会珍惜吧！</w:t>
      </w:r>
    </w:p>
    <w:p w:rsidR="004358AB" w:rsidRDefault="00C755B0" w:rsidP="00D31D50">
      <w:pPr>
        <w:spacing w:line="220" w:lineRule="atLeast"/>
      </w:pPr>
      <w:r>
        <w:rPr>
          <w:rFonts w:hint="eastAsia"/>
        </w:rPr>
        <w:tab/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7BE" w:rsidRDefault="00CF77BE" w:rsidP="00042110">
      <w:pPr>
        <w:spacing w:after="0"/>
      </w:pPr>
      <w:r>
        <w:separator/>
      </w:r>
    </w:p>
  </w:endnote>
  <w:endnote w:type="continuationSeparator" w:id="0">
    <w:p w:rsidR="00CF77BE" w:rsidRDefault="00CF77BE" w:rsidP="000421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7BE" w:rsidRDefault="00CF77BE" w:rsidP="00042110">
      <w:pPr>
        <w:spacing w:after="0"/>
      </w:pPr>
      <w:r>
        <w:separator/>
      </w:r>
    </w:p>
  </w:footnote>
  <w:footnote w:type="continuationSeparator" w:id="0">
    <w:p w:rsidR="00CF77BE" w:rsidRDefault="00CF77BE" w:rsidP="0004211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2110"/>
    <w:rsid w:val="00323B43"/>
    <w:rsid w:val="003D37D8"/>
    <w:rsid w:val="00426133"/>
    <w:rsid w:val="004358AB"/>
    <w:rsid w:val="008B7726"/>
    <w:rsid w:val="00C755B0"/>
    <w:rsid w:val="00C767A4"/>
    <w:rsid w:val="00CF77B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211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211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211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211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4211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9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2015-03-13T03:54:00Z</dcterms:modified>
</cp:coreProperties>
</file>