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BF" w:rsidRDefault="009D7980" w:rsidP="009D7980">
      <w:pPr>
        <w:jc w:val="center"/>
        <w:rPr>
          <w:rFonts w:hint="eastAsia"/>
          <w:b/>
          <w:sz w:val="36"/>
          <w:szCs w:val="36"/>
        </w:rPr>
      </w:pPr>
      <w:r w:rsidRPr="009D7980">
        <w:rPr>
          <w:rFonts w:hint="eastAsia"/>
          <w:b/>
          <w:sz w:val="36"/>
          <w:szCs w:val="36"/>
        </w:rPr>
        <w:t>2015</w:t>
      </w:r>
      <w:r w:rsidRPr="009D7980">
        <w:rPr>
          <w:rFonts w:hint="eastAsia"/>
          <w:b/>
          <w:sz w:val="36"/>
          <w:szCs w:val="36"/>
        </w:rPr>
        <w:t>年上半年教师资格证考试试卷结构</w:t>
      </w:r>
    </w:p>
    <w:p w:rsidR="009D7980" w:rsidRDefault="009D7980" w:rsidP="009D7980">
      <w:pPr>
        <w:jc w:val="lef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试卷说明</w:t>
      </w:r>
      <w:r>
        <w:rPr>
          <w:rFonts w:hint="eastAsia"/>
          <w:b/>
          <w:sz w:val="36"/>
          <w:szCs w:val="36"/>
        </w:rPr>
        <w:t>:</w:t>
      </w:r>
    </w:p>
    <w:p w:rsidR="009D7980" w:rsidRPr="009D7980" w:rsidRDefault="009D7980" w:rsidP="009D798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7980">
        <w:rPr>
          <w:rFonts w:ascii="宋体" w:eastAsia="宋体" w:hAnsi="Symbol" w:cs="宋体"/>
          <w:kern w:val="0"/>
          <w:sz w:val="24"/>
          <w:szCs w:val="24"/>
        </w:rPr>
        <w:t></w:t>
      </w:r>
      <w:r w:rsidRPr="009D7980">
        <w:rPr>
          <w:rFonts w:ascii="宋体" w:eastAsia="宋体" w:hAnsi="宋体" w:cs="宋体"/>
          <w:kern w:val="0"/>
          <w:sz w:val="24"/>
          <w:szCs w:val="24"/>
        </w:rPr>
        <w:t xml:space="preserve">  命题原则：①命题突出专业导向、能力导向和实践导向。②</w:t>
      </w:r>
      <w:proofErr w:type="gramStart"/>
      <w:r w:rsidRPr="009D7980">
        <w:rPr>
          <w:rFonts w:ascii="宋体" w:eastAsia="宋体" w:hAnsi="宋体" w:cs="宋体"/>
          <w:kern w:val="0"/>
          <w:sz w:val="24"/>
          <w:szCs w:val="24"/>
        </w:rPr>
        <w:t>不</w:t>
      </w:r>
      <w:proofErr w:type="gramEnd"/>
      <w:r w:rsidRPr="009D7980">
        <w:rPr>
          <w:rFonts w:ascii="宋体" w:eastAsia="宋体" w:hAnsi="宋体" w:cs="宋体"/>
          <w:kern w:val="0"/>
          <w:sz w:val="24"/>
          <w:szCs w:val="24"/>
        </w:rPr>
        <w:t>考查死记硬背知识，不指定教材。</w:t>
      </w:r>
    </w:p>
    <w:p w:rsidR="009D7980" w:rsidRDefault="009D7980" w:rsidP="009D7980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9D7980">
        <w:rPr>
          <w:rFonts w:ascii="宋体" w:eastAsia="宋体" w:hAnsi="Symbol" w:cs="宋体"/>
          <w:kern w:val="0"/>
          <w:sz w:val="24"/>
          <w:szCs w:val="24"/>
        </w:rPr>
        <w:t></w:t>
      </w:r>
      <w:r w:rsidRPr="009D7980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9D7980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</w:rPr>
        <w:t>2</w:t>
      </w:r>
      <w:r w:rsidRPr="009D7980">
        <w:rPr>
          <w:rFonts w:ascii="宋体" w:eastAsia="宋体" w:hAnsi="宋体" w:cs="宋体"/>
          <w:kern w:val="0"/>
          <w:sz w:val="24"/>
          <w:szCs w:val="24"/>
        </w:rPr>
        <w:t>题型：采用多种类型试题，强化能力考核。题型分为选择题和非选择题。其中，非选择题包括简答题、论述题、解答题、材料分析题、课例点评题、诊断题、辨析题、教学设计题、活动设计题。</w:t>
      </w:r>
      <w:proofErr w:type="gramStart"/>
      <w:r w:rsidRPr="009D7980">
        <w:rPr>
          <w:rFonts w:ascii="宋体" w:eastAsia="宋体" w:hAnsi="宋体" w:cs="宋体"/>
          <w:kern w:val="0"/>
          <w:sz w:val="24"/>
          <w:szCs w:val="24"/>
        </w:rPr>
        <w:t>在机考科目</w:t>
      </w:r>
      <w:proofErr w:type="gramEnd"/>
      <w:r w:rsidRPr="009D7980">
        <w:rPr>
          <w:rFonts w:ascii="宋体" w:eastAsia="宋体" w:hAnsi="宋体" w:cs="宋体"/>
          <w:kern w:val="0"/>
          <w:sz w:val="24"/>
          <w:szCs w:val="24"/>
        </w:rPr>
        <w:t>中还采用了多媒体试题的形式。</w:t>
      </w:r>
    </w:p>
    <w:p w:rsidR="009D7980" w:rsidRDefault="009D7980" w:rsidP="009D7980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D7980" w:rsidRDefault="009D7980" w:rsidP="009D7980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试卷结构</w:t>
      </w:r>
      <w:r>
        <w:rPr>
          <w:rFonts w:hint="eastAsia"/>
          <w:b/>
          <w:sz w:val="36"/>
          <w:szCs w:val="36"/>
        </w:rPr>
        <w:t>:</w:t>
      </w:r>
    </w:p>
    <w:p w:rsidR="009D7980" w:rsidRDefault="009D7980" w:rsidP="009D7980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w:drawing>
          <wp:inline distT="0" distB="0" distL="0" distR="0">
            <wp:extent cx="4695825" cy="533400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980" w:rsidRDefault="009D7980" w:rsidP="009D7980">
      <w:pPr>
        <w:jc w:val="center"/>
        <w:rPr>
          <w:rFonts w:hint="eastAsia"/>
          <w:b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drawing>
          <wp:inline distT="0" distB="0" distL="0" distR="0">
            <wp:extent cx="4733925" cy="2286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980" w:rsidRDefault="009D7980" w:rsidP="009D7980">
      <w:pPr>
        <w:jc w:val="lef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如何聪明做题</w:t>
      </w:r>
      <w:r>
        <w:rPr>
          <w:rFonts w:hint="eastAsia"/>
          <w:b/>
          <w:sz w:val="36"/>
          <w:szCs w:val="36"/>
        </w:rPr>
        <w:t>: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color w:val="333333"/>
          <w:sz w:val="21"/>
          <w:szCs w:val="21"/>
        </w:rPr>
      </w:pPr>
      <w:r w:rsidRPr="009D7980">
        <w:rPr>
          <w:rFonts w:hint="eastAsia"/>
          <w:b/>
          <w:sz w:val="21"/>
          <w:szCs w:val="21"/>
        </w:rPr>
        <w:t>1.</w:t>
      </w:r>
      <w:r w:rsidRPr="009D7980">
        <w:rPr>
          <w:rStyle w:val="Char"/>
          <w:rFonts w:hint="eastAsia"/>
          <w:color w:val="333333"/>
          <w:sz w:val="21"/>
          <w:szCs w:val="21"/>
        </w:rPr>
        <w:t xml:space="preserve"> </w:t>
      </w:r>
      <w:r>
        <w:rPr>
          <w:rStyle w:val="a7"/>
          <w:rFonts w:hint="eastAsia"/>
          <w:color w:val="333333"/>
          <w:sz w:val="21"/>
          <w:szCs w:val="21"/>
        </w:rPr>
        <w:t>单项选择题</w:t>
      </w:r>
      <w:r>
        <w:rPr>
          <w:rFonts w:hint="eastAsia"/>
          <w:color w:val="333333"/>
          <w:sz w:val="21"/>
          <w:szCs w:val="21"/>
        </w:rPr>
        <w:br/>
        <w:t xml:space="preserve">　　从内容上看，选择题涉及的多是重要知识点或疑难问题；在命题方式上也有规律可循，首先是表明因果关系的问题判断，回答“是什么”。其次，关于对一些所谓“基本问题”、“核心问题”或“根本问题”进行判别，是选择题在命题方式上又一显著特点。解答选择题需要有相应的解题技巧。例如：回忆法（直接从记忆库中提取要填空的内容）；填入法（把答案填入分析的方法）；比较法（把答案两两比较，比出最佳答案）；排除法（把明显不正确的选项先排除掉，逐渐缩小范围，集中思考）。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Fonts w:hint="eastAsia"/>
          <w:color w:val="333333"/>
          <w:sz w:val="21"/>
          <w:szCs w:val="21"/>
        </w:rPr>
      </w:pPr>
      <w:r>
        <w:rPr>
          <w:rStyle w:val="a7"/>
          <w:rFonts w:hint="eastAsia"/>
          <w:color w:val="333333"/>
          <w:sz w:val="21"/>
          <w:szCs w:val="21"/>
        </w:rPr>
        <w:t xml:space="preserve">　　简答题</w:t>
      </w:r>
      <w:r>
        <w:rPr>
          <w:rFonts w:hint="eastAsia"/>
          <w:color w:val="333333"/>
          <w:sz w:val="21"/>
          <w:szCs w:val="21"/>
        </w:rPr>
        <w:br/>
        <w:t xml:space="preserve">　　简答题或阐述一种观点，或对某种理论做出解释，也可能是提供系统证明。回答要层次清楚、言简意赅，论点或根据不可遗漏。对已有的科学事实和观点做出肯定，阐明起具体表现，只要说明“是怎样”即可。要求突出实践过程，强调具体方法，回答“应当怎样”，则要注意操作的程序性。要求阐明原因，回答“为什么”，关键在于把道理讲清楚，保证论据全面。对两个容易混淆的概念或观点，要求界定，加以区别，则需语言简洁，直接点出差异所在。如属于记忆性问题，则需要整体把握，覆盖要点。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Fonts w:hint="eastAsia"/>
          <w:color w:val="333333"/>
          <w:sz w:val="21"/>
          <w:szCs w:val="21"/>
        </w:rPr>
      </w:pPr>
      <w:r>
        <w:rPr>
          <w:rStyle w:val="a7"/>
          <w:rFonts w:hint="eastAsia"/>
          <w:color w:val="333333"/>
          <w:sz w:val="21"/>
          <w:szCs w:val="21"/>
        </w:rPr>
        <w:t xml:space="preserve">　　材料分析题</w:t>
      </w:r>
      <w:r>
        <w:rPr>
          <w:rFonts w:hint="eastAsia"/>
          <w:color w:val="333333"/>
          <w:sz w:val="21"/>
          <w:szCs w:val="21"/>
        </w:rPr>
        <w:br/>
        <w:t xml:space="preserve">　　材料分析题具有很强的理论性、实践性和应用性，考查综合运用所学知识，分析和处理某一特定案例的能力。材料分析题选择的基本都是教育案例，每个案例都突出一个鲜明的主题，常常与教育改革的核心理念、实际教育活动、教育管理活动中常见的疑难问题和容易引起困惑的事件有关。材料分析题大致可分为描述评价型、分析决策型、方案设计型等。作答时要注重审题，有目的性地去看问题、阅读题干。要注意析题，辨别任何一个有教育意义的信息，首先确定材料内容设计的知识点，然后抓重点，再理清思路，全面考虑问题。答题时要针对问题直接作答，简洁明了；要列出科学的教育理论；要结合案例的实际情况对理论进行分析、说明。最后，切记要用教育理论的专业语言解答。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Fonts w:hint="eastAsia"/>
          <w:color w:val="333333"/>
          <w:sz w:val="21"/>
          <w:szCs w:val="21"/>
        </w:rPr>
      </w:pPr>
      <w:r>
        <w:rPr>
          <w:rStyle w:val="a7"/>
          <w:rFonts w:hint="eastAsia"/>
          <w:color w:val="333333"/>
          <w:sz w:val="21"/>
          <w:szCs w:val="21"/>
        </w:rPr>
        <w:t xml:space="preserve">　　写作题</w:t>
      </w:r>
      <w:r>
        <w:rPr>
          <w:rFonts w:hint="eastAsia"/>
          <w:color w:val="333333"/>
          <w:sz w:val="21"/>
          <w:szCs w:val="21"/>
        </w:rPr>
        <w:br/>
        <w:t xml:space="preserve">　　从出题内容上看，写作题一般涉及教育理论和教育实践，要求考生具备扎实的教育理论</w:t>
      </w:r>
      <w:r>
        <w:rPr>
          <w:rFonts w:hint="eastAsia"/>
          <w:color w:val="333333"/>
          <w:sz w:val="21"/>
          <w:szCs w:val="21"/>
        </w:rPr>
        <w:lastRenderedPageBreak/>
        <w:t>基础，对教育学、心理学、教育心理学、新课改、教师职业道德、教育法规等内容都烂熟于心，写文章时则要综合知识背景，对理论常识及各类写作素材信手拈来，内化贯通。考生还需结合已有的实际经验，使文章内容深入透彻，而不流于表面。写作时要根据需要按照选定的文体写作。依据文章中心组织、剪裁材料，要合理布局谋篇，安排文章结构。考场作文的结构模式可“简”，列提纲要“快”，立意要“深”，感情要“真”。语言要“美”。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Fonts w:hint="eastAsia"/>
          <w:color w:val="333333"/>
          <w:sz w:val="21"/>
          <w:szCs w:val="21"/>
        </w:rPr>
      </w:pPr>
      <w:r w:rsidRPr="009D7980">
        <w:rPr>
          <w:rStyle w:val="a7"/>
          <w:rFonts w:hint="eastAsia"/>
          <w:color w:val="333333"/>
        </w:rPr>
        <w:t>2.</w:t>
      </w:r>
      <w:r w:rsidRPr="009D7980">
        <w:rPr>
          <w:rStyle w:val="a3"/>
          <w:rFonts w:hint="eastAsia"/>
          <w:color w:val="333333"/>
          <w:sz w:val="21"/>
          <w:szCs w:val="21"/>
        </w:rPr>
        <w:t xml:space="preserve"> </w:t>
      </w:r>
      <w:r>
        <w:rPr>
          <w:rStyle w:val="a7"/>
          <w:rFonts w:hint="eastAsia"/>
          <w:color w:val="333333"/>
          <w:sz w:val="21"/>
          <w:szCs w:val="21"/>
        </w:rPr>
        <w:t>在拿到试卷的时候要通读一遍，尽可能做到心中有数。</w:t>
      </w:r>
      <w:r>
        <w:rPr>
          <w:rFonts w:hint="eastAsia"/>
          <w:color w:val="333333"/>
          <w:sz w:val="21"/>
          <w:szCs w:val="21"/>
        </w:rPr>
        <w:t>一般规定，在发卷后五分钟之内不能答题，考生应先检查试题的名称、页码顺序有无错误，每一页卷面是否清晰、完整，同时一定要听清监考老师提出的要求及更正试题错误之处。接着将试题浏览一遍，了解试题结构、题型、分量，当读到熟悉而有把握的试题时，应暗示自己，这里可以得分，树立信心，切忌把注意力集中在吃力的试题上。若通读全卷后尚未到答题时间，则应认真完成大题的审题，最好将试题多读几遍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答题时，一定要全神贯注，千万不要东张西望，对于大题量不要害怕，从容应对，要相信自己一定能够顺利完成。</w:t>
      </w:r>
      <w:r>
        <w:rPr>
          <w:rFonts w:hint="eastAsia"/>
          <w:color w:val="333333"/>
          <w:sz w:val="21"/>
          <w:szCs w:val="21"/>
        </w:rPr>
        <w:t>一般考生为了赶快做完试卷题目，于是就分秒必争，做完一题之后，马上做下一题。虽然考试时间对考试结果影响很大，但是这种方法不妥当。因为回答一个问题的思考模式并不一定适合其他的问题，必须让头脑冷静下来。为了以新的思考模式去回答下一题，就必须暂停或10秒钟，在心中暗示自己；又顺利解决一题“同时认真地读下一道题，使头脑改变思路，这种表面上看来似乎是浪费时间的做法，实际上却是在节省时间。绝对答不出的问题，就干脆放弃，这叫；弃卒保帅”绝对答不出的题，磨半天也是徒劳，放弃它，而在会做的题上确保高分，</w:t>
      </w:r>
      <w:proofErr w:type="gramStart"/>
      <w:r>
        <w:rPr>
          <w:rFonts w:hint="eastAsia"/>
          <w:color w:val="333333"/>
          <w:sz w:val="21"/>
          <w:szCs w:val="21"/>
        </w:rPr>
        <w:t>才是执考获胜</w:t>
      </w:r>
      <w:proofErr w:type="gramEnd"/>
      <w:r>
        <w:rPr>
          <w:rFonts w:hint="eastAsia"/>
          <w:color w:val="333333"/>
          <w:sz w:val="21"/>
          <w:szCs w:val="21"/>
        </w:rPr>
        <w:t>的战术。那么如何决定是否放弃呢？有经验的老师认为，决定放弃的时间是每道题所分配时间的三分之一。假如，每题有10分钟的解答时间，如果碰上该放弃的题目，大致做题约3～4分钟，仍然觉得无从下手即可决定放弃。如果思考到分配的时间全部用完才放弃，则整个时间都浪费了。考试时，放弃问题后所剩的三分之二时间，可用来做其他的题目，以</w:t>
      </w:r>
      <w:proofErr w:type="gramStart"/>
      <w:r>
        <w:rPr>
          <w:rFonts w:hint="eastAsia"/>
          <w:color w:val="333333"/>
          <w:sz w:val="21"/>
          <w:szCs w:val="21"/>
        </w:rPr>
        <w:t>把放弃</w:t>
      </w:r>
      <w:proofErr w:type="gramEnd"/>
      <w:r>
        <w:rPr>
          <w:rFonts w:hint="eastAsia"/>
          <w:color w:val="333333"/>
          <w:sz w:val="21"/>
          <w:szCs w:val="21"/>
        </w:rPr>
        <w:t>的分数弥补回来。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想不出答案时，可以换一种思考方式，拐个弯解决问题。</w:t>
      </w:r>
      <w:r>
        <w:rPr>
          <w:rFonts w:hint="eastAsia"/>
          <w:color w:val="333333"/>
          <w:sz w:val="21"/>
          <w:szCs w:val="21"/>
        </w:rPr>
        <w:t>改变角度，就能简单解决束手无策的问题。无法答出问题时，还可预先列举与问题有关的一切条件，再配合需要来确认问题，将这些条件以各种角度来进行检查，也许能找到解题的“钥匙”。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想出好几个似是而非的答案时要写出来，不要只在大脑中做比较。</w:t>
      </w:r>
      <w:r>
        <w:rPr>
          <w:rFonts w:hint="eastAsia"/>
          <w:color w:val="333333"/>
          <w:sz w:val="21"/>
          <w:szCs w:val="21"/>
        </w:rPr>
        <w:t>考试时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紧张，有些东西就会变得难以确认，遇到这样的情况不妨把答案都写下来比较，写成文字之后，每一个字都直接刺激眼睛，再以是否顺眼熟悉作为基准来判断，把握会比较大。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做不出来时先留下记号，继续答下一个题目。</w:t>
      </w:r>
      <w:r>
        <w:rPr>
          <w:rFonts w:hint="eastAsia"/>
          <w:color w:val="333333"/>
          <w:sz w:val="21"/>
          <w:szCs w:val="21"/>
        </w:rPr>
        <w:t>一旦遇到难题无法再继续下去时，应暂时放弃，先做其他的题目比较理想，但是在做下一题时，先替前面的问题做一些备忘，下次再重新检查时，可节省重新阅读该题内容的时间，省去了重复的思考。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突然忘记时千万不要慌张。</w:t>
      </w:r>
      <w:r>
        <w:rPr>
          <w:rFonts w:hint="eastAsia"/>
          <w:color w:val="333333"/>
          <w:sz w:val="21"/>
          <w:szCs w:val="21"/>
        </w:rPr>
        <w:t>考试时常会出现这种情况：本来某个题目记得很清楚，可是突然什么也记不起来。这时切记不要慌乱，可以放松一下，也可以想想该项知识内容在书的哪一部分，这部分又有哪些知识等。这样的回忆会使你茅塞顿开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抓住答题要点，不必赘述。</w:t>
      </w:r>
      <w:r>
        <w:rPr>
          <w:rFonts w:hint="eastAsia"/>
          <w:color w:val="333333"/>
          <w:sz w:val="21"/>
          <w:szCs w:val="21"/>
        </w:rPr>
        <w:t>有的考生答题时惟恐答不全，其实答题时要抓住中心问题，再拟出答题提纲，然后简单地一挥而就。这样能充分利用有限的时间。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举棋不定时，坚持第一印象。</w:t>
      </w:r>
      <w:r>
        <w:rPr>
          <w:rFonts w:hint="eastAsia"/>
          <w:color w:val="333333"/>
          <w:sz w:val="21"/>
          <w:szCs w:val="21"/>
        </w:rPr>
        <w:t>考试中常会遇到一题有几个答案，而自己又不能肯定哪个是正确的情况，这时</w:t>
      </w:r>
      <w:proofErr w:type="gramStart"/>
      <w:r>
        <w:rPr>
          <w:rFonts w:hint="eastAsia"/>
          <w:color w:val="333333"/>
          <w:sz w:val="21"/>
          <w:szCs w:val="21"/>
        </w:rPr>
        <w:t>应选择先想到</w:t>
      </w:r>
      <w:proofErr w:type="gramEnd"/>
      <w:r>
        <w:rPr>
          <w:rFonts w:hint="eastAsia"/>
          <w:color w:val="333333"/>
          <w:sz w:val="21"/>
          <w:szCs w:val="21"/>
        </w:rPr>
        <w:t>的那个。接触一道题后想到的第一个答案往往是我们因长</w:t>
      </w:r>
      <w:r>
        <w:rPr>
          <w:rFonts w:hint="eastAsia"/>
          <w:color w:val="333333"/>
          <w:sz w:val="21"/>
          <w:szCs w:val="21"/>
        </w:rPr>
        <w:lastRenderedPageBreak/>
        <w:t>期练习而产生的本能反应，选择它，正确的概率会相对大一些。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如果完全没有信心时，就用猜题。</w:t>
      </w:r>
      <w:r>
        <w:rPr>
          <w:rFonts w:hint="eastAsia"/>
          <w:color w:val="333333"/>
          <w:sz w:val="21"/>
          <w:szCs w:val="21"/>
        </w:rPr>
        <w:t>在答题时，如果幸运猜中，就可对一些一知半解的问题及客观题拿到分数，尤其判断题猜中的机率，在先天上就占了一半，而选择题也有25%～33.3%的机率得分，将试卷放空是很可惜的。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  <w:r>
        <w:rPr>
          <w:rStyle w:val="a7"/>
          <w:rFonts w:hint="eastAsia"/>
          <w:color w:val="333333"/>
          <w:sz w:val="21"/>
          <w:szCs w:val="21"/>
        </w:rPr>
        <w:t>检查试卷时，要变换思路，采取另外的方法论证答案。</w:t>
      </w:r>
      <w:r>
        <w:rPr>
          <w:rFonts w:hint="eastAsia"/>
          <w:color w:val="333333"/>
          <w:sz w:val="21"/>
          <w:szCs w:val="21"/>
        </w:rPr>
        <w:t>同时要自信，不要无端怀疑自己，将原来正确的答案改掉，匆匆忙忙的做另一道题，结果得不偿失。很多经验都标明，第一印象往往是偏向于正确的，这可能就是所谓的</w:t>
      </w:r>
      <w:proofErr w:type="gramStart"/>
      <w:r>
        <w:rPr>
          <w:rFonts w:hint="eastAsia"/>
          <w:color w:val="333333"/>
          <w:sz w:val="21"/>
          <w:szCs w:val="21"/>
        </w:rPr>
        <w:t>题感吧</w:t>
      </w:r>
      <w:proofErr w:type="gramEnd"/>
      <w:r>
        <w:rPr>
          <w:rFonts w:hint="eastAsia"/>
          <w:color w:val="333333"/>
          <w:sz w:val="21"/>
          <w:szCs w:val="21"/>
        </w:rPr>
        <w:t>。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Style w:val="a7"/>
          <w:rFonts w:hint="eastAsia"/>
          <w:color w:val="333333"/>
          <w:sz w:val="21"/>
          <w:szCs w:val="21"/>
        </w:rPr>
      </w:pPr>
      <w:r w:rsidRPr="009D7980">
        <w:rPr>
          <w:rFonts w:hint="eastAsia"/>
          <w:b/>
          <w:color w:val="333333"/>
          <w:sz w:val="21"/>
          <w:szCs w:val="21"/>
        </w:rPr>
        <w:t>3.</w:t>
      </w:r>
      <w:r w:rsidRPr="009D7980">
        <w:rPr>
          <w:rStyle w:val="a3"/>
          <w:rFonts w:hint="eastAsia"/>
          <w:color w:val="333333"/>
          <w:sz w:val="21"/>
          <w:szCs w:val="21"/>
        </w:rPr>
        <w:t xml:space="preserve"> </w:t>
      </w:r>
      <w:r>
        <w:rPr>
          <w:rStyle w:val="a7"/>
          <w:rFonts w:hint="eastAsia"/>
          <w:color w:val="333333"/>
          <w:sz w:val="21"/>
          <w:szCs w:val="21"/>
        </w:rPr>
        <w:t>选择题题型特点</w:t>
      </w:r>
    </w:p>
    <w:p w:rsidR="009D7980" w:rsidRDefault="009D7980" w:rsidP="009D7980">
      <w:pPr>
        <w:pStyle w:val="a6"/>
        <w:spacing w:before="225" w:beforeAutospacing="0" w:after="225" w:afterAutospacing="0" w:line="34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选择题在性质上是单项选择题，每题给出的四个选项中，只有一项是符合题目要求的，正确选择概率占1/4。给出四个选项答案，是选择题的基本形式;答案的相似性，判断稍有失误，就会出错，是这类题的突出特点。</w:t>
      </w:r>
      <w:r>
        <w:rPr>
          <w:rFonts w:hint="eastAsia"/>
          <w:color w:val="333333"/>
          <w:sz w:val="21"/>
          <w:szCs w:val="21"/>
        </w:rPr>
        <w:br/>
        <w:t xml:space="preserve">　　1、从内容上看，选择题涉及的多是重要知识点或疑难问题。我们在明确了选择题内容的这种针对性后，在命题方式上，要看到也是有规律可循的，首先是表明因果关系的问题判断，回答“是什么”。比如，在各种教学组织形式中，有利于高效率、大面积培养学生的教学组织形式是什么?经过分析，正确回答应是班级教学，而非个别教学、分组教学或者设计教学。</w:t>
      </w:r>
      <w:r>
        <w:rPr>
          <w:rFonts w:hint="eastAsia"/>
          <w:color w:val="333333"/>
          <w:sz w:val="21"/>
          <w:szCs w:val="21"/>
        </w:rPr>
        <w:br/>
        <w:t xml:space="preserve">　　2、其次，关于对一些所谓“基本问题”、“核心问题”或“根本问题”进行判别，是选择题在命题方式上又一显著特点。比如：小学课外活动的基本特点是什么?课外活动是学生自愿选择、自愿参加的活动，基本上是个别化、个性化的，所以答案就是自愿性，而不是强制性、规范性和随意性。再如，构成教育活动的两个最基本的要素是什么?教育活动的构成要素为教育者、学习者和教育影响，其中教育者(教师)和学习者(学生)是两个最基本的要素。</w:t>
      </w:r>
      <w:r>
        <w:rPr>
          <w:rFonts w:hint="eastAsia"/>
          <w:color w:val="333333"/>
          <w:sz w:val="21"/>
          <w:szCs w:val="21"/>
        </w:rPr>
        <w:br/>
        <w:t xml:space="preserve">　　</w:t>
      </w:r>
    </w:p>
    <w:p w:rsidR="009D7980" w:rsidRPr="009D7980" w:rsidRDefault="009D7980" w:rsidP="009D7980">
      <w:pPr>
        <w:pStyle w:val="a6"/>
        <w:spacing w:before="225" w:beforeAutospacing="0" w:after="225" w:afterAutospacing="0" w:line="345" w:lineRule="atLeast"/>
        <w:rPr>
          <w:rStyle w:val="a7"/>
          <w:b w:val="0"/>
          <w:color w:val="333333"/>
        </w:rPr>
      </w:pPr>
      <w:r>
        <w:rPr>
          <w:rFonts w:hint="eastAsia"/>
          <w:color w:val="333333"/>
          <w:sz w:val="21"/>
          <w:szCs w:val="21"/>
        </w:rPr>
        <w:t xml:space="preserve">    </w:t>
      </w:r>
    </w:p>
    <w:sectPr w:rsidR="009D7980" w:rsidRPr="009D7980" w:rsidSect="00242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32C" w:rsidRDefault="00A4232C" w:rsidP="009D7980">
      <w:r>
        <w:separator/>
      </w:r>
    </w:p>
  </w:endnote>
  <w:endnote w:type="continuationSeparator" w:id="0">
    <w:p w:rsidR="00A4232C" w:rsidRDefault="00A4232C" w:rsidP="009D7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32C" w:rsidRDefault="00A4232C" w:rsidP="009D7980">
      <w:r>
        <w:separator/>
      </w:r>
    </w:p>
  </w:footnote>
  <w:footnote w:type="continuationSeparator" w:id="0">
    <w:p w:rsidR="00A4232C" w:rsidRDefault="00A4232C" w:rsidP="009D7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7980"/>
    <w:rsid w:val="00242CBF"/>
    <w:rsid w:val="009D7980"/>
    <w:rsid w:val="00A4232C"/>
    <w:rsid w:val="00E56A38"/>
    <w:rsid w:val="00F52E34"/>
    <w:rsid w:val="00FE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7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79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7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798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79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7980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D79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9D79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482</Words>
  <Characters>2750</Characters>
  <Application>Microsoft Office Word</Application>
  <DocSecurity>0</DocSecurity>
  <Lines>22</Lines>
  <Paragraphs>6</Paragraphs>
  <ScaleCrop>false</ScaleCrop>
  <Company>Lenovo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liying11</dc:creator>
  <cp:keywords/>
  <dc:description/>
  <cp:lastModifiedBy>liying11</cp:lastModifiedBy>
  <cp:revision>2</cp:revision>
  <dcterms:created xsi:type="dcterms:W3CDTF">2015-03-04T03:36:00Z</dcterms:created>
  <dcterms:modified xsi:type="dcterms:W3CDTF">2015-03-04T03:44:00Z</dcterms:modified>
</cp:coreProperties>
</file>