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904" w:rsidRDefault="002A1904" w:rsidP="002A1904">
      <w:pPr>
        <w:rPr>
          <w:rFonts w:hint="eastAsia"/>
        </w:rPr>
      </w:pPr>
      <w:r>
        <w:rPr>
          <w:rFonts w:hint="eastAsia"/>
        </w:rPr>
        <w:t>补交：</w:t>
      </w:r>
      <w:r>
        <w:rPr>
          <w:rFonts w:hint="eastAsia"/>
        </w:rPr>
        <w:t>9</w:t>
      </w:r>
      <w:r>
        <w:rPr>
          <w:rFonts w:hint="eastAsia"/>
        </w:rPr>
        <w:t>月</w:t>
      </w:r>
      <w:r>
        <w:rPr>
          <w:rFonts w:hint="eastAsia"/>
        </w:rPr>
        <w:t>1</w:t>
      </w:r>
      <w:r>
        <w:rPr>
          <w:rFonts w:hint="eastAsia"/>
        </w:rPr>
        <w:t>日至</w:t>
      </w:r>
      <w:r>
        <w:rPr>
          <w:rFonts w:hint="eastAsia"/>
        </w:rPr>
        <w:t>10</w:t>
      </w:r>
      <w:r>
        <w:rPr>
          <w:rFonts w:hint="eastAsia"/>
        </w:rPr>
        <w:t>月</w:t>
      </w:r>
      <w:r w:rsidR="00837782">
        <w:rPr>
          <w:rFonts w:hint="eastAsia"/>
        </w:rPr>
        <w:t>2</w:t>
      </w:r>
      <w:r>
        <w:rPr>
          <w:rFonts w:hint="eastAsia"/>
        </w:rPr>
        <w:t>日</w:t>
      </w:r>
      <w:r>
        <w:rPr>
          <w:rFonts w:hint="eastAsia"/>
        </w:rPr>
        <w:t xml:space="preserve">   </w:t>
      </w:r>
    </w:p>
    <w:p w:rsidR="00262967" w:rsidRDefault="002A1904" w:rsidP="002A1904">
      <w:pPr>
        <w:rPr>
          <w:rFonts w:hint="eastAsia"/>
        </w:rPr>
      </w:pPr>
      <w:r>
        <w:rPr>
          <w:rFonts w:hint="eastAsia"/>
        </w:rPr>
        <w:t xml:space="preserve">   </w:t>
      </w:r>
      <w:r w:rsidR="00262967">
        <w:rPr>
          <w:rFonts w:hint="eastAsia"/>
        </w:rPr>
        <w:t xml:space="preserve"> </w:t>
      </w:r>
      <w:r w:rsidR="00262967">
        <w:rPr>
          <w:rFonts w:hint="eastAsia"/>
        </w:rPr>
        <w:t>日期：</w:t>
      </w:r>
      <w:r w:rsidR="00262967">
        <w:rPr>
          <w:rFonts w:hint="eastAsia"/>
        </w:rPr>
        <w:t>9</w:t>
      </w:r>
      <w:r w:rsidR="00262967">
        <w:rPr>
          <w:rFonts w:hint="eastAsia"/>
        </w:rPr>
        <w:t>月</w:t>
      </w:r>
      <w:r w:rsidR="00262967">
        <w:rPr>
          <w:rFonts w:hint="eastAsia"/>
        </w:rPr>
        <w:t>1</w:t>
      </w:r>
      <w:r w:rsidR="00262967">
        <w:rPr>
          <w:rFonts w:hint="eastAsia"/>
        </w:rPr>
        <w:t>日至</w:t>
      </w:r>
      <w:r w:rsidR="00262967">
        <w:rPr>
          <w:rFonts w:hint="eastAsia"/>
        </w:rPr>
        <w:t>9</w:t>
      </w:r>
      <w:r w:rsidR="00262967">
        <w:rPr>
          <w:rFonts w:hint="eastAsia"/>
        </w:rPr>
        <w:t>月</w:t>
      </w:r>
      <w:r w:rsidR="00262967">
        <w:rPr>
          <w:rFonts w:hint="eastAsia"/>
        </w:rPr>
        <w:t>15</w:t>
      </w:r>
      <w:r w:rsidR="00262967">
        <w:rPr>
          <w:rFonts w:hint="eastAsia"/>
        </w:rPr>
        <w:t>日</w:t>
      </w:r>
    </w:p>
    <w:p w:rsidR="00D71527" w:rsidRDefault="00262967" w:rsidP="002A1904">
      <w:pPr>
        <w:rPr>
          <w:rFonts w:hint="eastAsia"/>
        </w:rPr>
      </w:pPr>
      <w:r>
        <w:rPr>
          <w:rFonts w:hint="eastAsia"/>
        </w:rPr>
        <w:t xml:space="preserve">    </w:t>
      </w:r>
      <w:r w:rsidR="00D71527">
        <w:rPr>
          <w:rFonts w:hint="eastAsia"/>
        </w:rPr>
        <w:t>自办了预就业，我来到了福建漳州靖海高速公路工程，实习于北京京港路通管理有限公司。初到京港路通靖海高速监理办，我被调配到</w:t>
      </w:r>
      <w:r w:rsidR="00D71527">
        <w:rPr>
          <w:rFonts w:hint="eastAsia"/>
        </w:rPr>
        <w:t>A4</w:t>
      </w:r>
      <w:r w:rsidR="00D71527">
        <w:rPr>
          <w:rFonts w:hint="eastAsia"/>
        </w:rPr>
        <w:t>标驻地办，主要工作是隧道现场监理，负责于大山隧道。</w:t>
      </w:r>
    </w:p>
    <w:p w:rsidR="00D71527" w:rsidRDefault="00D71527" w:rsidP="002A1904">
      <w:pPr>
        <w:rPr>
          <w:rFonts w:hint="eastAsia"/>
        </w:rPr>
      </w:pPr>
      <w:r>
        <w:rPr>
          <w:rFonts w:hint="eastAsia"/>
        </w:rPr>
        <w:t xml:space="preserve">    </w:t>
      </w:r>
      <w:r>
        <w:rPr>
          <w:rFonts w:hint="eastAsia"/>
        </w:rPr>
        <w:t>开始两个礼拜，我主要处于学习领会施工图纸，熟悉监理工作职责，进行上岗培训</w:t>
      </w:r>
      <w:r w:rsidR="00FF0040">
        <w:rPr>
          <w:rFonts w:hint="eastAsia"/>
        </w:rPr>
        <w:t>。经过半个月的学习与培训。我初步了解到：</w:t>
      </w:r>
    </w:p>
    <w:p w:rsidR="00FF0040" w:rsidRPr="00FF0040" w:rsidRDefault="00FF0040" w:rsidP="00FF0040">
      <w:pPr>
        <w:pStyle w:val="a5"/>
        <w:tabs>
          <w:tab w:val="left" w:pos="6747"/>
        </w:tabs>
        <w:rPr>
          <w:rFonts w:ascii="宋体" w:eastAsia="宋体" w:hAnsi="宋体" w:hint="eastAsia"/>
          <w:sz w:val="21"/>
          <w:szCs w:val="21"/>
        </w:rPr>
      </w:pPr>
      <w:r>
        <w:rPr>
          <w:rFonts w:hint="eastAsia"/>
        </w:rPr>
        <w:t xml:space="preserve">   </w:t>
      </w:r>
      <w:r w:rsidRPr="00FF0040">
        <w:rPr>
          <w:rFonts w:asciiTheme="minorEastAsia" w:eastAsiaTheme="minorEastAsia" w:hAnsiTheme="minorEastAsia" w:hint="eastAsia"/>
          <w:sz w:val="21"/>
          <w:szCs w:val="21"/>
        </w:rPr>
        <w:t>一、监理岗位职责：</w:t>
      </w:r>
      <w:r w:rsidRPr="00FF0040">
        <w:rPr>
          <w:rFonts w:ascii="宋体" w:eastAsia="宋体" w:hAnsi="宋体" w:hint="eastAsia"/>
          <w:sz w:val="21"/>
          <w:szCs w:val="21"/>
        </w:rPr>
        <w:t>⑴ 在专业监理工程师的指导下开展现场监理工作；</w:t>
      </w:r>
    </w:p>
    <w:p w:rsidR="00FF0040" w:rsidRPr="00FF0040" w:rsidRDefault="00FF0040" w:rsidP="00FF0040">
      <w:pPr>
        <w:pStyle w:val="a5"/>
        <w:tabs>
          <w:tab w:val="left" w:pos="6747"/>
        </w:tabs>
        <w:ind w:firstLineChars="200" w:firstLine="420"/>
        <w:rPr>
          <w:rFonts w:ascii="宋体" w:eastAsia="宋体" w:hAnsi="宋体" w:hint="eastAsia"/>
          <w:sz w:val="21"/>
          <w:szCs w:val="21"/>
        </w:rPr>
      </w:pPr>
      <w:r w:rsidRPr="00FF0040">
        <w:rPr>
          <w:rFonts w:ascii="宋体" w:eastAsia="宋体" w:hAnsi="宋体" w:hint="eastAsia"/>
          <w:sz w:val="21"/>
          <w:szCs w:val="21"/>
        </w:rPr>
        <w:t>⑵ 检查承包单位投入工程项目的人力、材料、主要设备及其使用、运行状况，并做好检查记录；</w:t>
      </w:r>
    </w:p>
    <w:p w:rsidR="00FF0040" w:rsidRPr="00FF0040" w:rsidRDefault="00FF0040" w:rsidP="00FF0040">
      <w:pPr>
        <w:pStyle w:val="a5"/>
        <w:tabs>
          <w:tab w:val="left" w:pos="6747"/>
        </w:tabs>
        <w:ind w:firstLineChars="200" w:firstLine="420"/>
        <w:rPr>
          <w:rFonts w:ascii="宋体" w:eastAsia="宋体" w:hAnsi="宋体" w:hint="eastAsia"/>
          <w:sz w:val="21"/>
          <w:szCs w:val="21"/>
        </w:rPr>
      </w:pPr>
      <w:r w:rsidRPr="00FF0040">
        <w:rPr>
          <w:rFonts w:ascii="宋体" w:eastAsia="宋体" w:hAnsi="宋体" w:hint="eastAsia"/>
          <w:sz w:val="21"/>
          <w:szCs w:val="21"/>
        </w:rPr>
        <w:t>⑶ 复核或从施工现场直接获取工程计量的有关数据并签署原始凭证；</w:t>
      </w:r>
    </w:p>
    <w:p w:rsidR="00FF0040" w:rsidRPr="00FF0040" w:rsidRDefault="00FF0040" w:rsidP="00FF0040">
      <w:pPr>
        <w:pStyle w:val="a5"/>
        <w:tabs>
          <w:tab w:val="left" w:pos="6747"/>
        </w:tabs>
        <w:ind w:firstLineChars="200" w:firstLine="420"/>
        <w:rPr>
          <w:rFonts w:ascii="宋体" w:eastAsia="宋体" w:hAnsi="宋体" w:hint="eastAsia"/>
          <w:sz w:val="21"/>
          <w:szCs w:val="21"/>
        </w:rPr>
      </w:pPr>
      <w:r w:rsidRPr="00FF0040">
        <w:rPr>
          <w:rFonts w:ascii="宋体" w:eastAsia="宋体" w:hAnsi="宋体" w:hint="eastAsia"/>
          <w:sz w:val="21"/>
          <w:szCs w:val="21"/>
        </w:rPr>
        <w:t>⑷ 按设计图及有关标准，对承包单位的工艺过程或施工工序进行检查和记录，对加工制作及工序施工质量检查结果进行记录；</w:t>
      </w:r>
    </w:p>
    <w:p w:rsidR="00FF0040" w:rsidRPr="00FF0040" w:rsidRDefault="00FF0040" w:rsidP="00FF0040">
      <w:pPr>
        <w:pStyle w:val="a5"/>
        <w:tabs>
          <w:tab w:val="left" w:pos="6747"/>
        </w:tabs>
        <w:ind w:firstLineChars="200" w:firstLine="420"/>
        <w:rPr>
          <w:rFonts w:ascii="宋体" w:eastAsia="宋体" w:hAnsi="宋体" w:hint="eastAsia"/>
          <w:sz w:val="21"/>
          <w:szCs w:val="21"/>
        </w:rPr>
      </w:pPr>
      <w:r w:rsidRPr="00FF0040">
        <w:rPr>
          <w:rFonts w:ascii="宋体" w:eastAsia="宋体" w:hAnsi="宋体" w:hint="eastAsia"/>
          <w:sz w:val="21"/>
          <w:szCs w:val="21"/>
        </w:rPr>
        <w:t>⑸ 进行旁站监理工作，并做好记录,发现问题及时指出并向专业监理工程师报告；</w:t>
      </w:r>
    </w:p>
    <w:p w:rsidR="00FF0040" w:rsidRDefault="00FF0040" w:rsidP="00FF0040">
      <w:pPr>
        <w:pStyle w:val="a5"/>
        <w:tabs>
          <w:tab w:val="left" w:pos="6747"/>
        </w:tabs>
        <w:ind w:firstLineChars="200" w:firstLine="420"/>
        <w:rPr>
          <w:rFonts w:asciiTheme="minorEastAsia" w:eastAsiaTheme="minorEastAsia" w:hAnsiTheme="minorEastAsia" w:hint="eastAsia"/>
          <w:sz w:val="21"/>
          <w:szCs w:val="21"/>
        </w:rPr>
      </w:pPr>
      <w:r w:rsidRPr="00FF0040">
        <w:rPr>
          <w:rFonts w:ascii="宋体" w:eastAsia="宋体" w:hAnsi="宋体" w:hint="eastAsia"/>
          <w:sz w:val="21"/>
          <w:szCs w:val="21"/>
        </w:rPr>
        <w:t>⑹ 做好监理日记，文件记录做到重点详细、及时完整。</w:t>
      </w:r>
    </w:p>
    <w:p w:rsidR="00FF0040" w:rsidRDefault="00FF0040" w:rsidP="00FF0040">
      <w:pPr>
        <w:pStyle w:val="a5"/>
        <w:tabs>
          <w:tab w:val="left" w:pos="6747"/>
        </w:tabs>
        <w:ind w:firstLineChars="200" w:firstLine="42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二、靖海高速大山隧道相关</w:t>
      </w:r>
    </w:p>
    <w:p w:rsidR="00FF0040" w:rsidRDefault="00FF0040" w:rsidP="00FF0040">
      <w:pPr>
        <w:pStyle w:val="a5"/>
        <w:tabs>
          <w:tab w:val="left" w:pos="6747"/>
        </w:tabs>
        <w:ind w:firstLineChars="200" w:firstLine="42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静海高速</w:t>
      </w:r>
      <w:r w:rsidRPr="00FF0040">
        <w:rPr>
          <w:rFonts w:asciiTheme="minorEastAsia" w:eastAsiaTheme="minorEastAsia" w:hAnsiTheme="minorEastAsia"/>
          <w:sz w:val="21"/>
          <w:szCs w:val="21"/>
        </w:rPr>
        <w:t>大山隧道是南靖至龙海高速公路上的一座分离式隧道，其左线长1139.858m，右线长1161m，土石方工程量约21万方，是该项目的重点工程。该隧道施工区域内岩土由粉质黏土、残积黏性土、碎石土及中风化凝灰熔岩组成</w:t>
      </w:r>
      <w:r w:rsidR="00C81E27">
        <w:rPr>
          <w:rFonts w:asciiTheme="minorEastAsia" w:eastAsiaTheme="minorEastAsia" w:hAnsiTheme="minorEastAsia" w:hint="eastAsia"/>
          <w:sz w:val="21"/>
          <w:szCs w:val="21"/>
        </w:rPr>
        <w:t>。隧道采用40m长管棚超前支护，</w:t>
      </w:r>
      <w:r w:rsidR="00BD757A">
        <w:rPr>
          <w:rFonts w:asciiTheme="minorEastAsia" w:eastAsiaTheme="minorEastAsia" w:hAnsiTheme="minorEastAsia" w:hint="eastAsia"/>
          <w:sz w:val="21"/>
          <w:szCs w:val="21"/>
        </w:rPr>
        <w:t>分十段围岩级，CD法进洞。</w:t>
      </w:r>
    </w:p>
    <w:p w:rsidR="00262967" w:rsidRDefault="00262967" w:rsidP="00FF0040">
      <w:pPr>
        <w:pStyle w:val="a5"/>
        <w:tabs>
          <w:tab w:val="left" w:pos="6747"/>
        </w:tabs>
        <w:ind w:firstLineChars="200" w:firstLine="42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日期：9月15至10月2日。</w:t>
      </w:r>
    </w:p>
    <w:p w:rsidR="00262967" w:rsidRPr="00FF0040" w:rsidRDefault="00262967" w:rsidP="00FF0040">
      <w:pPr>
        <w:pStyle w:val="a5"/>
        <w:tabs>
          <w:tab w:val="left" w:pos="6747"/>
        </w:tabs>
        <w:ind w:firstLineChars="200" w:firstLine="42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经过前半个月的学习和培训，我已初步能到工地现场担任现场监理工作。</w:t>
      </w:r>
      <w:r w:rsidR="0048239F">
        <w:rPr>
          <w:rFonts w:asciiTheme="minorEastAsia" w:eastAsiaTheme="minorEastAsia" w:hAnsiTheme="minorEastAsia" w:hint="eastAsia"/>
          <w:sz w:val="21"/>
          <w:szCs w:val="21"/>
        </w:rPr>
        <w:t>半个月的施工现场监理工作。虽然时间不长，但我也从中学到了一些隧道相关的知识。</w:t>
      </w:r>
    </w:p>
    <w:p w:rsidR="00994863" w:rsidRDefault="00994863" w:rsidP="00FF0040">
      <w:pPr>
        <w:rPr>
          <w:rFonts w:asciiTheme="minorEastAsia" w:hAnsiTheme="minorEastAsia" w:hint="eastAsia"/>
        </w:rPr>
      </w:pPr>
      <w:r>
        <w:rPr>
          <w:rFonts w:asciiTheme="minorEastAsia" w:hAnsiTheme="minorEastAsia" w:hint="eastAsia"/>
        </w:rPr>
        <w:t xml:space="preserve">    一、截水沟</w:t>
      </w:r>
    </w:p>
    <w:p w:rsidR="00D71527" w:rsidRDefault="00994863" w:rsidP="00994863">
      <w:pPr>
        <w:rPr>
          <w:rFonts w:hint="eastAsia"/>
        </w:rPr>
      </w:pPr>
      <w:r>
        <w:rPr>
          <w:rFonts w:asciiTheme="minorEastAsia" w:hAnsiTheme="minorEastAsia" w:hint="eastAsia"/>
        </w:rPr>
        <w:t xml:space="preserve">    1、截水沟的作用：</w:t>
      </w:r>
      <w:r>
        <w:rPr>
          <w:rFonts w:hint="eastAsia"/>
        </w:rPr>
        <w:t>截水沟是隧道排水系统常用的排水设施之一。用于拦截隧道山体自然坡面和人工坡的地表雨水对隧道工程的影响，以减少水对隧道结构和使用性能的侵害。</w:t>
      </w:r>
    </w:p>
    <w:p w:rsidR="008630C7" w:rsidRPr="00994863" w:rsidRDefault="008630C7" w:rsidP="00994863">
      <w:pPr>
        <w:rPr>
          <w:rFonts w:asciiTheme="minorEastAsia" w:hAnsiTheme="minorEastAsia" w:hint="eastAsia"/>
        </w:rPr>
      </w:pPr>
      <w:r>
        <w:rPr>
          <w:rFonts w:hint="eastAsia"/>
        </w:rPr>
        <w:t xml:space="preserve">    2</w:t>
      </w:r>
      <w:r>
        <w:rPr>
          <w:rFonts w:hint="eastAsia"/>
        </w:rPr>
        <w:t>、本隧道采用</w:t>
      </w:r>
      <w:r>
        <w:rPr>
          <w:rFonts w:hint="eastAsia"/>
        </w:rPr>
        <w:t>C7.5</w:t>
      </w:r>
      <w:r>
        <w:rPr>
          <w:rFonts w:hint="eastAsia"/>
        </w:rPr>
        <w:t>浆砌片石作为截水沟材料。尺寸截面采取</w:t>
      </w:r>
      <w:r>
        <w:rPr>
          <w:rFonts w:hint="eastAsia"/>
        </w:rPr>
        <w:t>60*60*60</w:t>
      </w:r>
      <w:r>
        <w:rPr>
          <w:rFonts w:hint="eastAsia"/>
        </w:rPr>
        <w:t>结构。施工要求有：砂浆配合比应符合设计要求，砂浆砌筑要饱满；上下片石要上下错峰，严禁出现通缝现象；截水沟外型要求美观顺滑，沟顶用砂浆压顶，沟底用砂浆磨平垫层，砌筑时应拉线砌筑；片石要求是厚度不小于</w:t>
      </w:r>
      <w:r>
        <w:rPr>
          <w:rFonts w:hint="eastAsia"/>
        </w:rPr>
        <w:t>15cm</w:t>
      </w:r>
      <w:r>
        <w:rPr>
          <w:rFonts w:hint="eastAsia"/>
        </w:rPr>
        <w:t>，一边长至少</w:t>
      </w:r>
      <w:r>
        <w:rPr>
          <w:rFonts w:hint="eastAsia"/>
        </w:rPr>
        <w:t>30cm</w:t>
      </w:r>
      <w:r>
        <w:rPr>
          <w:rFonts w:hint="eastAsia"/>
        </w:rPr>
        <w:t>。宽</w:t>
      </w:r>
      <w:r>
        <w:rPr>
          <w:rFonts w:hint="eastAsia"/>
        </w:rPr>
        <w:t>30cm</w:t>
      </w:r>
      <w:r>
        <w:rPr>
          <w:rFonts w:hint="eastAsia"/>
        </w:rPr>
        <w:t>。</w:t>
      </w:r>
    </w:p>
    <w:p w:rsidR="00D71527" w:rsidRDefault="00737EE6" w:rsidP="002A1904">
      <w:pPr>
        <w:rPr>
          <w:rFonts w:hint="eastAsia"/>
        </w:rPr>
      </w:pPr>
      <w:r>
        <w:rPr>
          <w:rFonts w:hint="eastAsia"/>
        </w:rPr>
        <w:t xml:space="preserve">    </w:t>
      </w:r>
      <w:r>
        <w:rPr>
          <w:rFonts w:hint="eastAsia"/>
        </w:rPr>
        <w:t>二、长管棚施工</w:t>
      </w:r>
    </w:p>
    <w:p w:rsidR="00737EE6" w:rsidRDefault="00737EE6" w:rsidP="002A1904">
      <w:pPr>
        <w:rPr>
          <w:rFonts w:ascii="Times New Roman" w:hAnsi="Times New Roman" w:hint="eastAsia"/>
          <w:color w:val="433527"/>
        </w:rPr>
      </w:pPr>
      <w:r>
        <w:rPr>
          <w:rFonts w:hint="eastAsia"/>
        </w:rPr>
        <w:t xml:space="preserve">    1</w:t>
      </w:r>
      <w:r>
        <w:rPr>
          <w:rFonts w:hint="eastAsia"/>
        </w:rPr>
        <w:t>、</w:t>
      </w:r>
      <w:r w:rsidR="00F008C9">
        <w:rPr>
          <w:rFonts w:hint="eastAsia"/>
        </w:rPr>
        <w:t>设计要求：</w:t>
      </w:r>
      <w:r>
        <w:rPr>
          <w:rFonts w:ascii="Times New Roman" w:hAnsi="Times New Roman" w:hint="eastAsia"/>
          <w:color w:val="433527"/>
        </w:rPr>
        <w:t>管棚外径φ</w:t>
      </w:r>
      <w:r>
        <w:rPr>
          <w:rFonts w:ascii="Times New Roman" w:hAnsi="Times New Roman" w:cs="Times New Roman" w:hint="eastAsia"/>
          <w:color w:val="433527"/>
        </w:rPr>
        <w:t>108</w:t>
      </w:r>
      <w:r>
        <w:rPr>
          <w:rFonts w:ascii="Times New Roman" w:hAnsi="Times New Roman" w:cs="Times New Roman"/>
          <w:color w:val="433527"/>
        </w:rPr>
        <w:t>mm</w:t>
      </w:r>
      <w:r>
        <w:rPr>
          <w:rFonts w:ascii="Times New Roman" w:hAnsi="Times New Roman" w:hint="eastAsia"/>
          <w:color w:val="433527"/>
        </w:rPr>
        <w:t>，中心间距为</w:t>
      </w:r>
      <w:r>
        <w:rPr>
          <w:rFonts w:ascii="Times New Roman" w:hAnsi="Times New Roman" w:cs="Times New Roman" w:hint="eastAsia"/>
          <w:color w:val="433527"/>
        </w:rPr>
        <w:t>500</w:t>
      </w:r>
      <w:r>
        <w:rPr>
          <w:rFonts w:ascii="Times New Roman" w:hAnsi="Times New Roman" w:cs="Times New Roman"/>
          <w:color w:val="433527"/>
        </w:rPr>
        <w:t>mm</w:t>
      </w:r>
      <w:r>
        <w:rPr>
          <w:rFonts w:ascii="Times New Roman" w:hAnsi="Times New Roman" w:hint="eastAsia"/>
          <w:color w:val="433527"/>
        </w:rPr>
        <w:t>，单根长度为</w:t>
      </w:r>
      <w:r>
        <w:rPr>
          <w:rFonts w:ascii="Times New Roman" w:hAnsi="Times New Roman" w:cs="Times New Roman" w:hint="eastAsia"/>
          <w:color w:val="433527"/>
        </w:rPr>
        <w:t>40</w:t>
      </w:r>
      <w:r>
        <w:rPr>
          <w:rFonts w:ascii="Times New Roman" w:hAnsi="Times New Roman" w:cs="Times New Roman"/>
          <w:color w:val="433527"/>
        </w:rPr>
        <w:t>m</w:t>
      </w:r>
      <w:r>
        <w:rPr>
          <w:rFonts w:ascii="Times New Roman" w:hAnsi="Times New Roman" w:hint="eastAsia"/>
          <w:color w:val="433527"/>
        </w:rPr>
        <w:t>，外插角不大于</w:t>
      </w:r>
      <w:r>
        <w:rPr>
          <w:rFonts w:ascii="Times New Roman" w:hAnsi="Times New Roman" w:cs="Times New Roman"/>
          <w:color w:val="433527"/>
        </w:rPr>
        <w:t>1</w:t>
      </w:r>
      <w:r>
        <w:rPr>
          <w:rFonts w:ascii="Times New Roman" w:hAnsi="Times New Roman" w:hint="eastAsia"/>
          <w:color w:val="433527"/>
        </w:rPr>
        <w:t>度的单层管棚。</w:t>
      </w:r>
    </w:p>
    <w:p w:rsidR="00F008C9" w:rsidRDefault="00F008C9" w:rsidP="002A1904">
      <w:pPr>
        <w:rPr>
          <w:rFonts w:ascii="Arial" w:hAnsi="Arial" w:cs="Arial" w:hint="eastAsia"/>
          <w:color w:val="000000"/>
          <w:szCs w:val="21"/>
        </w:rPr>
      </w:pPr>
      <w:r>
        <w:rPr>
          <w:rFonts w:ascii="Times New Roman" w:hAnsi="Times New Roman" w:hint="eastAsia"/>
          <w:color w:val="433527"/>
        </w:rPr>
        <w:t xml:space="preserve">    2</w:t>
      </w:r>
      <w:r>
        <w:rPr>
          <w:rFonts w:ascii="Times New Roman" w:hAnsi="Times New Roman" w:hint="eastAsia"/>
          <w:color w:val="433527"/>
        </w:rPr>
        <w:t>、</w:t>
      </w:r>
      <w:r>
        <w:rPr>
          <w:rFonts w:ascii="Arial" w:hAnsi="Arial" w:cs="Arial"/>
          <w:color w:val="000000"/>
          <w:szCs w:val="21"/>
        </w:rPr>
        <w:t>钢管钢管通常选用无缝钢管，采用丝扣分段连接，端头制成尖状</w:t>
      </w:r>
      <w:r>
        <w:rPr>
          <w:rFonts w:ascii="Arial" w:hAnsi="Arial" w:cs="Arial" w:hint="eastAsia"/>
          <w:color w:val="000000"/>
          <w:szCs w:val="21"/>
        </w:rPr>
        <w:t>，</w:t>
      </w:r>
      <w:r>
        <w:rPr>
          <w:rFonts w:ascii="Arial" w:hAnsi="Arial" w:cs="Arial"/>
          <w:color w:val="000000"/>
          <w:szCs w:val="21"/>
        </w:rPr>
        <w:t>钢管用多臂钻台车钻孔，</w:t>
      </w:r>
      <w:r>
        <w:rPr>
          <w:rFonts w:ascii="Arial" w:hAnsi="Arial" w:cs="Arial" w:hint="eastAsia"/>
          <w:color w:val="000000"/>
          <w:szCs w:val="21"/>
        </w:rPr>
        <w:t>然后</w:t>
      </w:r>
      <w:r>
        <w:rPr>
          <w:rFonts w:ascii="Arial" w:hAnsi="Arial" w:cs="Arial"/>
          <w:color w:val="000000"/>
          <w:szCs w:val="21"/>
        </w:rPr>
        <w:t>用</w:t>
      </w:r>
      <w:r>
        <w:rPr>
          <w:rFonts w:ascii="Arial" w:hAnsi="Arial" w:cs="Arial" w:hint="eastAsia"/>
          <w:color w:val="000000"/>
          <w:szCs w:val="21"/>
        </w:rPr>
        <w:t>挖机挖铲</w:t>
      </w:r>
      <w:r>
        <w:rPr>
          <w:rFonts w:ascii="Arial" w:hAnsi="Arial" w:cs="Arial"/>
          <w:color w:val="000000"/>
          <w:szCs w:val="21"/>
        </w:rPr>
        <w:t>顶入</w:t>
      </w:r>
      <w:r>
        <w:rPr>
          <w:rFonts w:ascii="Arial" w:hAnsi="Arial" w:cs="Arial" w:hint="eastAsia"/>
          <w:color w:val="000000"/>
          <w:szCs w:val="21"/>
        </w:rPr>
        <w:t>。</w:t>
      </w:r>
    </w:p>
    <w:p w:rsidR="00F008C9" w:rsidRDefault="00F008C9" w:rsidP="002A1904">
      <w:pPr>
        <w:rPr>
          <w:rFonts w:ascii="Arial" w:hAnsi="Arial" w:cs="Arial" w:hint="eastAsia"/>
          <w:color w:val="000000"/>
          <w:szCs w:val="21"/>
        </w:rPr>
      </w:pPr>
      <w:r>
        <w:rPr>
          <w:rFonts w:ascii="Arial" w:hAnsi="Arial" w:cs="Arial" w:hint="eastAsia"/>
          <w:color w:val="000000"/>
          <w:szCs w:val="21"/>
        </w:rPr>
        <w:t xml:space="preserve">    3</w:t>
      </w:r>
      <w:r>
        <w:rPr>
          <w:rFonts w:ascii="Arial" w:hAnsi="Arial" w:cs="Arial" w:hint="eastAsia"/>
          <w:color w:val="000000"/>
          <w:szCs w:val="21"/>
        </w:rPr>
        <w:t>、顶管时，应特别注意的是</w:t>
      </w:r>
      <w:r>
        <w:rPr>
          <w:rFonts w:ascii="Arial" w:hAnsi="Arial" w:cs="Arial"/>
          <w:color w:val="000000"/>
          <w:szCs w:val="21"/>
        </w:rPr>
        <w:t>纵向沿隧道方向</w:t>
      </w:r>
      <w:r>
        <w:rPr>
          <w:rFonts w:ascii="Arial" w:hAnsi="Arial" w:cs="Arial" w:hint="eastAsia"/>
          <w:color w:val="000000"/>
          <w:szCs w:val="21"/>
        </w:rPr>
        <w:t>要</w:t>
      </w:r>
      <w:r>
        <w:rPr>
          <w:rFonts w:ascii="Arial" w:hAnsi="Arial" w:cs="Arial"/>
          <w:color w:val="000000"/>
          <w:szCs w:val="21"/>
        </w:rPr>
        <w:t>近水平插入围岩中，</w:t>
      </w:r>
      <w:r>
        <w:rPr>
          <w:rFonts w:ascii="Arial" w:hAnsi="Arial" w:cs="Arial" w:hint="eastAsia"/>
          <w:color w:val="000000"/>
          <w:szCs w:val="21"/>
        </w:rPr>
        <w:t>以免发生顶管错位顶不进去。</w:t>
      </w:r>
    </w:p>
    <w:p w:rsidR="00F008C9" w:rsidRDefault="00F008C9" w:rsidP="002A1904">
      <w:pPr>
        <w:rPr>
          <w:rFonts w:ascii="Arial" w:hAnsi="Arial" w:cs="Arial" w:hint="eastAsia"/>
          <w:color w:val="000000"/>
          <w:szCs w:val="21"/>
        </w:rPr>
      </w:pPr>
      <w:r>
        <w:rPr>
          <w:rFonts w:ascii="Arial" w:hAnsi="Arial" w:cs="Arial" w:hint="eastAsia"/>
          <w:color w:val="000000"/>
          <w:szCs w:val="21"/>
        </w:rPr>
        <w:t xml:space="preserve">    4</w:t>
      </w:r>
      <w:r>
        <w:rPr>
          <w:rFonts w:ascii="Arial" w:hAnsi="Arial" w:cs="Arial" w:hint="eastAsia"/>
          <w:color w:val="000000"/>
          <w:szCs w:val="21"/>
        </w:rPr>
        <w:t>、顶完管后，</w:t>
      </w:r>
      <w:r w:rsidR="00837782">
        <w:rPr>
          <w:rFonts w:ascii="Arial" w:hAnsi="Arial" w:cs="Arial"/>
          <w:color w:val="000000"/>
          <w:szCs w:val="21"/>
        </w:rPr>
        <w:t>需要向管内灌浆</w:t>
      </w:r>
      <w:r>
        <w:rPr>
          <w:rFonts w:ascii="Arial" w:hAnsi="Arial" w:cs="Arial" w:hint="eastAsia"/>
          <w:color w:val="000000"/>
          <w:szCs w:val="21"/>
        </w:rPr>
        <w:t>。灌浆配合比为：水泥（包）</w:t>
      </w:r>
      <w:r>
        <w:rPr>
          <w:rFonts w:ascii="Arial" w:hAnsi="Arial" w:cs="Arial" w:hint="eastAsia"/>
          <w:color w:val="000000"/>
          <w:szCs w:val="21"/>
        </w:rPr>
        <w:t>/</w:t>
      </w:r>
      <w:r>
        <w:rPr>
          <w:rFonts w:ascii="Arial" w:hAnsi="Arial" w:cs="Arial" w:hint="eastAsia"/>
          <w:color w:val="000000"/>
          <w:szCs w:val="21"/>
        </w:rPr>
        <w:t>水（桶）</w:t>
      </w:r>
      <w:r>
        <w:rPr>
          <w:rFonts w:ascii="Arial" w:hAnsi="Arial" w:cs="Arial" w:hint="eastAsia"/>
          <w:color w:val="000000"/>
          <w:szCs w:val="21"/>
        </w:rPr>
        <w:t>/</w:t>
      </w:r>
      <w:r>
        <w:rPr>
          <w:rFonts w:ascii="Arial" w:hAnsi="Arial" w:cs="Arial" w:hint="eastAsia"/>
          <w:color w:val="000000"/>
          <w:szCs w:val="21"/>
        </w:rPr>
        <w:t>水玻璃—</w:t>
      </w:r>
      <w:r w:rsidR="00DB241D">
        <w:rPr>
          <w:rFonts w:ascii="Arial" w:hAnsi="Arial" w:cs="Arial" w:hint="eastAsia"/>
          <w:color w:val="000000"/>
          <w:szCs w:val="21"/>
        </w:rPr>
        <w:t>2</w:t>
      </w:r>
      <w:r>
        <w:rPr>
          <w:rFonts w:ascii="Arial" w:hAnsi="Arial" w:cs="Arial" w:hint="eastAsia"/>
          <w:color w:val="000000"/>
          <w:szCs w:val="21"/>
        </w:rPr>
        <w:t>/</w:t>
      </w:r>
      <w:r w:rsidR="00DB241D">
        <w:rPr>
          <w:rFonts w:ascii="Arial" w:hAnsi="Arial" w:cs="Arial" w:hint="eastAsia"/>
          <w:color w:val="000000"/>
          <w:szCs w:val="21"/>
        </w:rPr>
        <w:t>6</w:t>
      </w:r>
      <w:r>
        <w:rPr>
          <w:rFonts w:ascii="Arial" w:hAnsi="Arial" w:cs="Arial" w:hint="eastAsia"/>
          <w:color w:val="000000"/>
          <w:szCs w:val="21"/>
        </w:rPr>
        <w:t>/</w:t>
      </w:r>
      <w:r w:rsidR="00DB241D">
        <w:rPr>
          <w:rFonts w:ascii="Arial" w:hAnsi="Arial" w:cs="Arial" w:hint="eastAsia"/>
          <w:color w:val="000000"/>
          <w:szCs w:val="21"/>
        </w:rPr>
        <w:t>0.5</w:t>
      </w:r>
      <w:r w:rsidR="00837782">
        <w:rPr>
          <w:rFonts w:ascii="Arial" w:hAnsi="Arial" w:cs="Arial" w:hint="eastAsia"/>
          <w:color w:val="000000"/>
          <w:szCs w:val="21"/>
        </w:rPr>
        <w:t>。灌浆压力峰值要求</w:t>
      </w:r>
      <w:r w:rsidR="00837782">
        <w:rPr>
          <w:rFonts w:ascii="Arial" w:hAnsi="Arial" w:cs="Arial" w:hint="eastAsia"/>
          <w:color w:val="000000"/>
          <w:szCs w:val="21"/>
        </w:rPr>
        <w:t>2.0Mpa</w:t>
      </w:r>
      <w:r w:rsidR="00837782">
        <w:rPr>
          <w:rFonts w:ascii="Arial" w:hAnsi="Arial" w:cs="Arial" w:hint="eastAsia"/>
          <w:color w:val="000000"/>
          <w:szCs w:val="21"/>
        </w:rPr>
        <w:t>。</w:t>
      </w:r>
    </w:p>
    <w:p w:rsidR="00837782" w:rsidRDefault="00837782" w:rsidP="002A1904">
      <w:pPr>
        <w:rPr>
          <w:rFonts w:ascii="Arial" w:hAnsi="Arial" w:cs="Arial" w:hint="eastAsia"/>
          <w:color w:val="000000"/>
          <w:szCs w:val="21"/>
        </w:rPr>
      </w:pPr>
      <w:r>
        <w:rPr>
          <w:rFonts w:ascii="Arial" w:hAnsi="Arial" w:cs="Arial" w:hint="eastAsia"/>
          <w:color w:val="000000"/>
          <w:szCs w:val="21"/>
        </w:rPr>
        <w:t xml:space="preserve">    </w:t>
      </w:r>
      <w:r>
        <w:rPr>
          <w:rFonts w:ascii="Arial" w:hAnsi="Arial" w:cs="Arial" w:hint="eastAsia"/>
          <w:color w:val="000000"/>
          <w:szCs w:val="21"/>
        </w:rPr>
        <w:t>日期：</w:t>
      </w:r>
      <w:r>
        <w:rPr>
          <w:rFonts w:ascii="Arial" w:hAnsi="Arial" w:cs="Arial" w:hint="eastAsia"/>
          <w:color w:val="000000"/>
          <w:szCs w:val="21"/>
        </w:rPr>
        <w:t>10</w:t>
      </w:r>
      <w:r>
        <w:rPr>
          <w:rFonts w:ascii="Arial" w:hAnsi="Arial" w:cs="Arial" w:hint="eastAsia"/>
          <w:color w:val="000000"/>
          <w:szCs w:val="21"/>
        </w:rPr>
        <w:t>月</w:t>
      </w:r>
      <w:r>
        <w:rPr>
          <w:rFonts w:ascii="Arial" w:hAnsi="Arial" w:cs="Arial" w:hint="eastAsia"/>
          <w:color w:val="000000"/>
          <w:szCs w:val="21"/>
        </w:rPr>
        <w:t>2</w:t>
      </w:r>
      <w:r>
        <w:rPr>
          <w:rFonts w:ascii="Arial" w:hAnsi="Arial" w:cs="Arial" w:hint="eastAsia"/>
          <w:color w:val="000000"/>
          <w:szCs w:val="21"/>
        </w:rPr>
        <w:t>至</w:t>
      </w:r>
      <w:r>
        <w:rPr>
          <w:rFonts w:ascii="Arial" w:hAnsi="Arial" w:cs="Arial" w:hint="eastAsia"/>
          <w:color w:val="000000"/>
          <w:szCs w:val="21"/>
        </w:rPr>
        <w:t>10</w:t>
      </w:r>
      <w:r>
        <w:rPr>
          <w:rFonts w:ascii="Arial" w:hAnsi="Arial" w:cs="Arial" w:hint="eastAsia"/>
          <w:color w:val="000000"/>
          <w:szCs w:val="21"/>
        </w:rPr>
        <w:t>月</w:t>
      </w:r>
      <w:r>
        <w:rPr>
          <w:rFonts w:ascii="Arial" w:hAnsi="Arial" w:cs="Arial" w:hint="eastAsia"/>
          <w:color w:val="000000"/>
          <w:szCs w:val="21"/>
        </w:rPr>
        <w:t>11</w:t>
      </w:r>
      <w:r>
        <w:rPr>
          <w:rFonts w:ascii="Arial" w:hAnsi="Arial" w:cs="Arial" w:hint="eastAsia"/>
          <w:color w:val="000000"/>
          <w:szCs w:val="21"/>
        </w:rPr>
        <w:t>日</w:t>
      </w:r>
    </w:p>
    <w:p w:rsidR="00837782" w:rsidRDefault="00837782" w:rsidP="002A1904">
      <w:pPr>
        <w:rPr>
          <w:rFonts w:ascii="Arial" w:hAnsi="Arial" w:cs="Arial" w:hint="eastAsia"/>
          <w:color w:val="000000"/>
          <w:szCs w:val="21"/>
        </w:rPr>
      </w:pPr>
      <w:r>
        <w:rPr>
          <w:rFonts w:ascii="Arial" w:hAnsi="Arial" w:cs="Arial" w:hint="eastAsia"/>
          <w:color w:val="000000"/>
          <w:szCs w:val="21"/>
        </w:rPr>
        <w:t xml:space="preserve">    </w:t>
      </w:r>
      <w:r>
        <w:rPr>
          <w:rFonts w:ascii="Arial" w:hAnsi="Arial" w:cs="Arial" w:hint="eastAsia"/>
          <w:color w:val="000000"/>
          <w:szCs w:val="21"/>
        </w:rPr>
        <w:t>由于原因，很遗憾的，我在靖海高速做了不久。虽然在靖海高速实习这段时间很短但让仍给我有了一个学习的机会。但我想，我更希望从事本专业工作。于是，我辞退了这次高速公路隧道监理的实习机会。回家，以等待</w:t>
      </w:r>
      <w:r>
        <w:rPr>
          <w:rFonts w:ascii="Arial" w:hAnsi="Arial" w:cs="Arial" w:hint="eastAsia"/>
          <w:color w:val="000000"/>
          <w:szCs w:val="21"/>
        </w:rPr>
        <w:t>10</w:t>
      </w:r>
      <w:r>
        <w:rPr>
          <w:rFonts w:ascii="Arial" w:hAnsi="Arial" w:cs="Arial" w:hint="eastAsia"/>
          <w:color w:val="000000"/>
          <w:szCs w:val="21"/>
        </w:rPr>
        <w:t>月</w:t>
      </w:r>
      <w:r>
        <w:rPr>
          <w:rFonts w:ascii="Arial" w:hAnsi="Arial" w:cs="Arial" w:hint="eastAsia"/>
          <w:color w:val="000000"/>
          <w:szCs w:val="21"/>
        </w:rPr>
        <w:t>8</w:t>
      </w:r>
      <w:r>
        <w:rPr>
          <w:rFonts w:ascii="Arial" w:hAnsi="Arial" w:cs="Arial" w:hint="eastAsia"/>
          <w:color w:val="000000"/>
          <w:szCs w:val="21"/>
        </w:rPr>
        <w:t>号回学校处理毕业相关的事宜。</w:t>
      </w:r>
    </w:p>
    <w:p w:rsidR="00DB241D" w:rsidRDefault="00DB241D" w:rsidP="002A1904">
      <w:pPr>
        <w:rPr>
          <w:rFonts w:ascii="Arial" w:hAnsi="Arial" w:cs="Arial" w:hint="eastAsia"/>
          <w:color w:val="000000"/>
          <w:szCs w:val="21"/>
        </w:rPr>
      </w:pPr>
    </w:p>
    <w:p w:rsidR="00DB241D" w:rsidRDefault="00DB241D" w:rsidP="002A1904">
      <w:pPr>
        <w:rPr>
          <w:rFonts w:ascii="Arial" w:hAnsi="Arial" w:cs="Arial" w:hint="eastAsia"/>
          <w:color w:val="000000"/>
          <w:szCs w:val="21"/>
        </w:rPr>
      </w:pPr>
    </w:p>
    <w:p w:rsidR="00DB241D" w:rsidRDefault="00DB241D" w:rsidP="002A1904">
      <w:pPr>
        <w:rPr>
          <w:rFonts w:ascii="Arial" w:hAnsi="Arial" w:cs="Arial" w:hint="eastAsia"/>
          <w:color w:val="000000"/>
          <w:szCs w:val="21"/>
        </w:rPr>
      </w:pPr>
    </w:p>
    <w:p w:rsidR="00DB241D" w:rsidRPr="00F008C9" w:rsidRDefault="00DB241D" w:rsidP="002A1904">
      <w:pPr>
        <w:rPr>
          <w:rFonts w:ascii="Arial" w:hAnsi="Arial" w:cs="Arial" w:hint="eastAsia"/>
          <w:color w:val="000000"/>
          <w:szCs w:val="21"/>
        </w:rPr>
      </w:pPr>
    </w:p>
    <w:p w:rsidR="00837782" w:rsidRDefault="00837782" w:rsidP="002A1904">
      <w:pPr>
        <w:rPr>
          <w:rFonts w:hint="eastAsia"/>
        </w:rPr>
      </w:pPr>
      <w:r>
        <w:rPr>
          <w:rFonts w:hint="eastAsia"/>
        </w:rPr>
        <w:t xml:space="preserve"> </w:t>
      </w:r>
      <w:r>
        <w:rPr>
          <w:rFonts w:hint="eastAsia"/>
        </w:rPr>
        <w:t>日期：</w:t>
      </w:r>
      <w:r>
        <w:rPr>
          <w:rFonts w:hint="eastAsia"/>
        </w:rPr>
        <w:t>10</w:t>
      </w:r>
      <w:r>
        <w:rPr>
          <w:rFonts w:hint="eastAsia"/>
        </w:rPr>
        <w:t>月</w:t>
      </w:r>
      <w:r>
        <w:rPr>
          <w:rFonts w:hint="eastAsia"/>
        </w:rPr>
        <w:t>11</w:t>
      </w:r>
      <w:r>
        <w:rPr>
          <w:rFonts w:hint="eastAsia"/>
        </w:rPr>
        <w:t>日至</w:t>
      </w:r>
      <w:r>
        <w:rPr>
          <w:rFonts w:hint="eastAsia"/>
        </w:rPr>
        <w:t>10</w:t>
      </w:r>
      <w:r>
        <w:rPr>
          <w:rFonts w:hint="eastAsia"/>
        </w:rPr>
        <w:t>月</w:t>
      </w:r>
      <w:r>
        <w:rPr>
          <w:rFonts w:hint="eastAsia"/>
        </w:rPr>
        <w:t>30</w:t>
      </w:r>
    </w:p>
    <w:p w:rsidR="002A1904" w:rsidRDefault="00837782" w:rsidP="002A1904">
      <w:pPr>
        <w:rPr>
          <w:rFonts w:hint="eastAsia"/>
        </w:rPr>
      </w:pPr>
      <w:r>
        <w:rPr>
          <w:rFonts w:hint="eastAsia"/>
        </w:rPr>
        <w:t xml:space="preserve">    </w:t>
      </w:r>
      <w:r w:rsidR="00573273">
        <w:rPr>
          <w:rFonts w:hint="eastAsia"/>
        </w:rPr>
        <w:t>10</w:t>
      </w:r>
      <w:r w:rsidR="00573273">
        <w:rPr>
          <w:rFonts w:hint="eastAsia"/>
        </w:rPr>
        <w:t>月</w:t>
      </w:r>
      <w:r w:rsidR="00573273">
        <w:rPr>
          <w:rFonts w:hint="eastAsia"/>
        </w:rPr>
        <w:t>10</w:t>
      </w:r>
      <w:r w:rsidR="00573273">
        <w:rPr>
          <w:rFonts w:hint="eastAsia"/>
        </w:rPr>
        <w:t>号，通过朋友介绍，我决定</w:t>
      </w:r>
      <w:r w:rsidR="002A1904">
        <w:rPr>
          <w:rFonts w:hint="eastAsia"/>
        </w:rPr>
        <w:t>来到</w:t>
      </w:r>
      <w:r w:rsidR="00573273">
        <w:rPr>
          <w:rFonts w:hint="eastAsia"/>
        </w:rPr>
        <w:t>九江市共青城，去</w:t>
      </w:r>
      <w:r w:rsidR="002A1904">
        <w:rPr>
          <w:rFonts w:hint="eastAsia"/>
        </w:rPr>
        <w:t>义乌市建设工程监理有限公司共青城和熙家园商住楼工程做监理工作</w:t>
      </w:r>
      <w:r w:rsidR="00573273">
        <w:rPr>
          <w:rFonts w:hint="eastAsia"/>
        </w:rPr>
        <w:t>。</w:t>
      </w:r>
      <w:r w:rsidR="002A1904">
        <w:rPr>
          <w:rFonts w:hint="eastAsia"/>
        </w:rPr>
        <w:t>半个</w:t>
      </w:r>
      <w:r w:rsidR="00573273">
        <w:rPr>
          <w:rFonts w:hint="eastAsia"/>
        </w:rPr>
        <w:t>多</w:t>
      </w:r>
      <w:r w:rsidR="002A1904">
        <w:rPr>
          <w:rFonts w:hint="eastAsia"/>
        </w:rPr>
        <w:t>月</w:t>
      </w:r>
      <w:r w:rsidR="00573273">
        <w:rPr>
          <w:rFonts w:hint="eastAsia"/>
        </w:rPr>
        <w:t>来</w:t>
      </w:r>
      <w:r w:rsidR="002A1904">
        <w:rPr>
          <w:rFonts w:hint="eastAsia"/>
        </w:rPr>
        <w:t>。第一次参加到</w:t>
      </w:r>
      <w:r w:rsidR="00573273">
        <w:rPr>
          <w:rFonts w:hint="eastAsia"/>
        </w:rPr>
        <w:t>本专业</w:t>
      </w:r>
      <w:r w:rsidR="002A1904">
        <w:rPr>
          <w:rFonts w:hint="eastAsia"/>
        </w:rPr>
        <w:t>工作中，感触很多。有时候遇到些问题，很是悔恨在校时学的知识不够扎实。我告诉自己，走出校园不是学习的终止，更是学习的开始。今后我要学的东西还有很多，我要提醒自己，要不断努力，不断进步！</w:t>
      </w:r>
    </w:p>
    <w:p w:rsidR="002A1904" w:rsidRDefault="002A1904" w:rsidP="002A1904">
      <w:pPr>
        <w:rPr>
          <w:rFonts w:hint="eastAsia"/>
        </w:rPr>
      </w:pPr>
      <w:r>
        <w:rPr>
          <w:rFonts w:hint="eastAsia"/>
        </w:rPr>
        <w:t xml:space="preserve">    </w:t>
      </w:r>
      <w:r>
        <w:rPr>
          <w:rFonts w:hint="eastAsia"/>
        </w:rPr>
        <w:t>和熙家园商住楼工程</w:t>
      </w:r>
      <w:r w:rsidR="00573273">
        <w:rPr>
          <w:rFonts w:hint="eastAsia"/>
        </w:rPr>
        <w:t>10</w:t>
      </w:r>
      <w:r w:rsidR="00573273">
        <w:rPr>
          <w:rFonts w:hint="eastAsia"/>
        </w:rPr>
        <w:t>月</w:t>
      </w:r>
      <w:r w:rsidR="00573273">
        <w:rPr>
          <w:rFonts w:hint="eastAsia"/>
        </w:rPr>
        <w:t>11</w:t>
      </w:r>
      <w:r w:rsidR="00573273">
        <w:rPr>
          <w:rFonts w:hint="eastAsia"/>
        </w:rPr>
        <w:t>日至</w:t>
      </w:r>
      <w:r w:rsidR="00573273">
        <w:rPr>
          <w:rFonts w:hint="eastAsia"/>
        </w:rPr>
        <w:t>10</w:t>
      </w:r>
      <w:r w:rsidR="00573273">
        <w:rPr>
          <w:rFonts w:hint="eastAsia"/>
        </w:rPr>
        <w:t>月</w:t>
      </w:r>
      <w:r w:rsidR="00573273">
        <w:rPr>
          <w:rFonts w:hint="eastAsia"/>
        </w:rPr>
        <w:t>30</w:t>
      </w:r>
      <w:r>
        <w:rPr>
          <w:rFonts w:hint="eastAsia"/>
        </w:rPr>
        <w:t>主要处于地下室桩基工程施工，采用螺旋灌注管桩施工。施工机械一共有三台桩机。采用</w:t>
      </w:r>
      <w:r>
        <w:rPr>
          <w:rFonts w:hint="eastAsia"/>
        </w:rPr>
        <w:t>24</w:t>
      </w:r>
      <w:r>
        <w:rPr>
          <w:rFonts w:hint="eastAsia"/>
        </w:rPr>
        <w:t>小时轮班施工，以期赶进度赶工期。因为桩基施工是要求</w:t>
      </w:r>
      <w:r>
        <w:rPr>
          <w:rFonts w:hint="eastAsia"/>
        </w:rPr>
        <w:t>24</w:t>
      </w:r>
      <w:r>
        <w:rPr>
          <w:rFonts w:hint="eastAsia"/>
        </w:rPr>
        <w:t>小时监理旁站，所以，上周主要工作内容仍是地下室桩基工程。</w:t>
      </w:r>
    </w:p>
    <w:p w:rsidR="002A1904" w:rsidRDefault="002A1904" w:rsidP="002A1904">
      <w:pPr>
        <w:rPr>
          <w:rFonts w:hint="eastAsia"/>
        </w:rPr>
      </w:pPr>
      <w:r>
        <w:rPr>
          <w:rFonts w:hint="eastAsia"/>
        </w:rPr>
        <w:t xml:space="preserve">    </w:t>
      </w:r>
      <w:r>
        <w:rPr>
          <w:rFonts w:hint="eastAsia"/>
        </w:rPr>
        <w:t>现阶段地下室桩基工程据初步统计已完工</w:t>
      </w:r>
      <w:r>
        <w:rPr>
          <w:rFonts w:hint="eastAsia"/>
        </w:rPr>
        <w:t>1079</w:t>
      </w:r>
      <w:r>
        <w:rPr>
          <w:rFonts w:hint="eastAsia"/>
        </w:rPr>
        <w:t>根桩。地基二号机组已于</w:t>
      </w:r>
      <w:r>
        <w:rPr>
          <w:rFonts w:hint="eastAsia"/>
        </w:rPr>
        <w:t>11</w:t>
      </w:r>
      <w:r>
        <w:rPr>
          <w:rFonts w:hint="eastAsia"/>
        </w:rPr>
        <w:t>月</w:t>
      </w:r>
      <w:r>
        <w:rPr>
          <w:rFonts w:hint="eastAsia"/>
        </w:rPr>
        <w:t>2</w:t>
      </w:r>
      <w:r>
        <w:rPr>
          <w:rFonts w:hint="eastAsia"/>
        </w:rPr>
        <w:t>日完成施工任务一共</w:t>
      </w:r>
      <w:r>
        <w:rPr>
          <w:rFonts w:hint="eastAsia"/>
        </w:rPr>
        <w:t>474</w:t>
      </w:r>
      <w:r>
        <w:rPr>
          <w:rFonts w:hint="eastAsia"/>
        </w:rPr>
        <w:t>根桩。其余两台桩机继续正常施工，地基一组预计十个工作日完成桩基施工任务。</w:t>
      </w:r>
    </w:p>
    <w:p w:rsidR="00573273" w:rsidRDefault="002A1904" w:rsidP="002A1904">
      <w:pPr>
        <w:rPr>
          <w:rFonts w:hint="eastAsia"/>
        </w:rPr>
      </w:pPr>
      <w:r>
        <w:rPr>
          <w:rFonts w:hint="eastAsia"/>
        </w:rPr>
        <w:t xml:space="preserve">    </w:t>
      </w:r>
      <w:r w:rsidR="00BD4D17">
        <w:rPr>
          <w:rFonts w:hint="eastAsia"/>
        </w:rPr>
        <w:t>一、</w:t>
      </w:r>
      <w:r>
        <w:rPr>
          <w:rFonts w:hint="eastAsia"/>
        </w:rPr>
        <w:t>桩基施工主要要注意事项有：</w:t>
      </w:r>
    </w:p>
    <w:p w:rsidR="00573273" w:rsidRDefault="00573273" w:rsidP="002A1904">
      <w:pPr>
        <w:rPr>
          <w:rFonts w:hint="eastAsia"/>
        </w:rPr>
      </w:pPr>
      <w:r>
        <w:rPr>
          <w:rFonts w:hint="eastAsia"/>
        </w:rPr>
        <w:t xml:space="preserve">    </w:t>
      </w:r>
      <w:r w:rsidR="002A1904">
        <w:rPr>
          <w:rFonts w:hint="eastAsia"/>
        </w:rPr>
        <w:t>1</w:t>
      </w:r>
      <w:r w:rsidR="002A1904">
        <w:rPr>
          <w:rFonts w:hint="eastAsia"/>
        </w:rPr>
        <w:t>、桩号要准确，要做到百分之百桩号准确对号，严防出现漏桩现象。</w:t>
      </w:r>
    </w:p>
    <w:p w:rsidR="00573273" w:rsidRDefault="00573273" w:rsidP="002A1904">
      <w:pPr>
        <w:rPr>
          <w:rFonts w:hint="eastAsia"/>
        </w:rPr>
      </w:pPr>
      <w:r>
        <w:rPr>
          <w:rFonts w:hint="eastAsia"/>
        </w:rPr>
        <w:t xml:space="preserve">    </w:t>
      </w:r>
      <w:r w:rsidR="002A1904">
        <w:rPr>
          <w:rFonts w:hint="eastAsia"/>
        </w:rPr>
        <w:t>2</w:t>
      </w:r>
      <w:r w:rsidR="002A1904">
        <w:rPr>
          <w:rFonts w:hint="eastAsia"/>
        </w:rPr>
        <w:t>、本地下室桩基工程桩基采用螺旋灌注管桩，桩深要求</w:t>
      </w:r>
      <w:r w:rsidR="002A1904">
        <w:rPr>
          <w:rFonts w:hint="eastAsia"/>
        </w:rPr>
        <w:t>21</w:t>
      </w:r>
      <w:r w:rsidR="002A1904">
        <w:rPr>
          <w:rFonts w:hint="eastAsia"/>
        </w:rPr>
        <w:t>米，要求桩长要到位，以保证桩的承载力符合设计要求。</w:t>
      </w:r>
    </w:p>
    <w:p w:rsidR="00573273" w:rsidRDefault="00573273" w:rsidP="002A1904">
      <w:pPr>
        <w:rPr>
          <w:rFonts w:hint="eastAsia"/>
        </w:rPr>
      </w:pPr>
      <w:r>
        <w:rPr>
          <w:rFonts w:hint="eastAsia"/>
        </w:rPr>
        <w:t xml:space="preserve">    </w:t>
      </w:r>
      <w:r w:rsidR="002A1904">
        <w:rPr>
          <w:rFonts w:hint="eastAsia"/>
        </w:rPr>
        <w:t>3</w:t>
      </w:r>
      <w:r w:rsidR="002A1904">
        <w:rPr>
          <w:rFonts w:hint="eastAsia"/>
        </w:rPr>
        <w:t>、下桩灌注完混凝土后，要及时下钢筋笼，否则极易出现钢筋笼放不下去的施工问题。</w:t>
      </w:r>
      <w:r>
        <w:rPr>
          <w:rFonts w:hint="eastAsia"/>
        </w:rPr>
        <w:t xml:space="preserve">            </w:t>
      </w:r>
    </w:p>
    <w:p w:rsidR="00000000" w:rsidRDefault="00573273" w:rsidP="002A1904">
      <w:pPr>
        <w:rPr>
          <w:rFonts w:hint="eastAsia"/>
        </w:rPr>
      </w:pPr>
      <w:r>
        <w:rPr>
          <w:rFonts w:hint="eastAsia"/>
        </w:rPr>
        <w:t xml:space="preserve">    4</w:t>
      </w:r>
      <w:r w:rsidR="002A1904">
        <w:rPr>
          <w:rFonts w:hint="eastAsia"/>
        </w:rPr>
        <w:t>、桩采用</w:t>
      </w:r>
      <w:r w:rsidR="002A1904">
        <w:rPr>
          <w:rFonts w:hint="eastAsia"/>
        </w:rPr>
        <w:t>C30</w:t>
      </w:r>
      <w:r w:rsidR="002A1904">
        <w:rPr>
          <w:rFonts w:hint="eastAsia"/>
        </w:rPr>
        <w:t>混凝土。</w:t>
      </w:r>
      <w:r w:rsidR="002A1904">
        <w:rPr>
          <w:rFonts w:hint="eastAsia"/>
        </w:rPr>
        <w:t>5</w:t>
      </w:r>
      <w:r w:rsidR="002A1904">
        <w:rPr>
          <w:rFonts w:hint="eastAsia"/>
        </w:rPr>
        <w:t>、钢筋笼笼长</w:t>
      </w:r>
      <w:r w:rsidR="002A1904">
        <w:rPr>
          <w:rFonts w:hint="eastAsia"/>
        </w:rPr>
        <w:t>15m</w:t>
      </w:r>
      <w:r w:rsidR="002A1904">
        <w:rPr>
          <w:rFonts w:hint="eastAsia"/>
        </w:rPr>
        <w:t>，柱筋采用</w:t>
      </w:r>
      <w:r w:rsidR="002A1904">
        <w:rPr>
          <w:rFonts w:hint="eastAsia"/>
        </w:rPr>
        <w:t>14</w:t>
      </w:r>
      <w:r w:rsidR="002A1904">
        <w:rPr>
          <w:rFonts w:hint="eastAsia"/>
        </w:rPr>
        <w:t>的钢筋，箍筋间距</w:t>
      </w:r>
      <w:r w:rsidR="002A1904">
        <w:rPr>
          <w:rFonts w:hint="eastAsia"/>
        </w:rPr>
        <w:t>250/100,3m</w:t>
      </w:r>
      <w:r w:rsidR="002A1904">
        <w:rPr>
          <w:rFonts w:hint="eastAsia"/>
        </w:rPr>
        <w:t>加密区。</w:t>
      </w:r>
    </w:p>
    <w:p w:rsidR="00BD4D17" w:rsidRDefault="00BD4D17" w:rsidP="002A1904">
      <w:pPr>
        <w:rPr>
          <w:rFonts w:hint="eastAsia"/>
        </w:rPr>
      </w:pPr>
      <w:r>
        <w:rPr>
          <w:rFonts w:hint="eastAsia"/>
        </w:rPr>
        <w:t xml:space="preserve">    </w:t>
      </w:r>
      <w:r>
        <w:rPr>
          <w:rFonts w:hint="eastAsia"/>
        </w:rPr>
        <w:t>二、在职期间出现的问题：</w:t>
      </w:r>
    </w:p>
    <w:p w:rsidR="00BD4D17" w:rsidRDefault="00BD4D17" w:rsidP="002A1904">
      <w:pPr>
        <w:rPr>
          <w:rFonts w:hint="eastAsia"/>
        </w:rPr>
      </w:pPr>
      <w:r>
        <w:rPr>
          <w:rFonts w:hint="eastAsia"/>
        </w:rPr>
        <w:t xml:space="preserve">    1</w:t>
      </w:r>
      <w:r>
        <w:rPr>
          <w:rFonts w:hint="eastAsia"/>
        </w:rPr>
        <w:t>、出现坚硬岩层，桩机打不下去，桩深不到位。如地基二组</w:t>
      </w:r>
      <w:r>
        <w:rPr>
          <w:rFonts w:hint="eastAsia"/>
        </w:rPr>
        <w:t>439</w:t>
      </w:r>
      <w:r>
        <w:rPr>
          <w:rFonts w:hint="eastAsia"/>
        </w:rPr>
        <w:t>号，</w:t>
      </w:r>
      <w:r>
        <w:rPr>
          <w:rFonts w:hint="eastAsia"/>
        </w:rPr>
        <w:t>74</w:t>
      </w:r>
      <w:r>
        <w:rPr>
          <w:rFonts w:hint="eastAsia"/>
        </w:rPr>
        <w:t>号桩。</w:t>
      </w:r>
    </w:p>
    <w:p w:rsidR="00BD4D17" w:rsidRDefault="00BD4D17" w:rsidP="002A1904">
      <w:pPr>
        <w:rPr>
          <w:rFonts w:hint="eastAsia"/>
        </w:rPr>
      </w:pPr>
      <w:r>
        <w:rPr>
          <w:rFonts w:hint="eastAsia"/>
        </w:rPr>
        <w:t xml:space="preserve">       </w:t>
      </w:r>
      <w:r>
        <w:rPr>
          <w:rFonts w:hint="eastAsia"/>
        </w:rPr>
        <w:t>处理方式：等待专业监理工程师商议决定处理方案。</w:t>
      </w:r>
    </w:p>
    <w:p w:rsidR="00BD4D17" w:rsidRDefault="00BD4D17" w:rsidP="002A1904">
      <w:pPr>
        <w:rPr>
          <w:rFonts w:hint="eastAsia"/>
        </w:rPr>
      </w:pPr>
      <w:r>
        <w:rPr>
          <w:rFonts w:hint="eastAsia"/>
        </w:rPr>
        <w:t xml:space="preserve">    2</w:t>
      </w:r>
      <w:r>
        <w:rPr>
          <w:rFonts w:hint="eastAsia"/>
        </w:rPr>
        <w:t>、灌注混凝土时，混凝土输送管堵管。</w:t>
      </w:r>
    </w:p>
    <w:p w:rsidR="00BD4D17" w:rsidRDefault="00BD4D17" w:rsidP="002A1904">
      <w:pPr>
        <w:rPr>
          <w:rFonts w:hint="eastAsia"/>
        </w:rPr>
      </w:pPr>
      <w:r>
        <w:rPr>
          <w:rFonts w:hint="eastAsia"/>
        </w:rPr>
        <w:t xml:space="preserve">       </w:t>
      </w:r>
      <w:r>
        <w:rPr>
          <w:rFonts w:hint="eastAsia"/>
        </w:rPr>
        <w:t>处理方式：拆管疏通。</w:t>
      </w:r>
    </w:p>
    <w:p w:rsidR="00BD4D17" w:rsidRDefault="00BD4D17" w:rsidP="002A1904">
      <w:pPr>
        <w:rPr>
          <w:rFonts w:hint="eastAsia"/>
        </w:rPr>
      </w:pPr>
      <w:r>
        <w:rPr>
          <w:rFonts w:hint="eastAsia"/>
        </w:rPr>
        <w:t xml:space="preserve">    </w:t>
      </w:r>
      <w:r w:rsidR="0015035B">
        <w:rPr>
          <w:rFonts w:hint="eastAsia"/>
        </w:rPr>
        <w:t>3</w:t>
      </w:r>
      <w:r w:rsidR="0015035B">
        <w:rPr>
          <w:rFonts w:hint="eastAsia"/>
        </w:rPr>
        <w:t>、振动棒损坏。</w:t>
      </w:r>
    </w:p>
    <w:p w:rsidR="0015035B" w:rsidRDefault="0015035B" w:rsidP="002A1904">
      <w:pPr>
        <w:rPr>
          <w:rFonts w:hint="eastAsia"/>
        </w:rPr>
      </w:pPr>
      <w:r>
        <w:rPr>
          <w:rFonts w:hint="eastAsia"/>
        </w:rPr>
        <w:t xml:space="preserve">       </w:t>
      </w:r>
      <w:r>
        <w:rPr>
          <w:rFonts w:hint="eastAsia"/>
        </w:rPr>
        <w:t>处理方式：修理</w:t>
      </w:r>
    </w:p>
    <w:p w:rsidR="0015035B" w:rsidRDefault="0015035B" w:rsidP="002A1904">
      <w:r>
        <w:rPr>
          <w:rFonts w:hint="eastAsia"/>
        </w:rPr>
        <w:t xml:space="preserve">    </w:t>
      </w:r>
      <w:r>
        <w:rPr>
          <w:rFonts w:hint="eastAsia"/>
        </w:rPr>
        <w:t>这半个月来，每天轮流旁站值班。虽然辛苦，但是我没有就此厌倦。因为，现场的旁站值班，给了我一个近距离接触学习桩基施工的工艺流程。学到了许多以前不知道的施工技术。我会继续再接再厉！</w:t>
      </w:r>
    </w:p>
    <w:sectPr w:rsidR="001503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40C" w:rsidRDefault="00D0540C" w:rsidP="002A1904">
      <w:r>
        <w:separator/>
      </w:r>
    </w:p>
  </w:endnote>
  <w:endnote w:type="continuationSeparator" w:id="1">
    <w:p w:rsidR="00D0540C" w:rsidRDefault="00D0540C" w:rsidP="002A19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40C" w:rsidRDefault="00D0540C" w:rsidP="002A1904">
      <w:r>
        <w:separator/>
      </w:r>
    </w:p>
  </w:footnote>
  <w:footnote w:type="continuationSeparator" w:id="1">
    <w:p w:rsidR="00D0540C" w:rsidRDefault="00D0540C" w:rsidP="002A19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A1904"/>
    <w:rsid w:val="0015035B"/>
    <w:rsid w:val="00262967"/>
    <w:rsid w:val="002A1904"/>
    <w:rsid w:val="0048239F"/>
    <w:rsid w:val="00573273"/>
    <w:rsid w:val="00737EE6"/>
    <w:rsid w:val="00837782"/>
    <w:rsid w:val="008630C7"/>
    <w:rsid w:val="00994863"/>
    <w:rsid w:val="00BD4D17"/>
    <w:rsid w:val="00BD757A"/>
    <w:rsid w:val="00C81E27"/>
    <w:rsid w:val="00D0540C"/>
    <w:rsid w:val="00D71527"/>
    <w:rsid w:val="00DB241D"/>
    <w:rsid w:val="00F008C9"/>
    <w:rsid w:val="00FF00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19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A1904"/>
    <w:rPr>
      <w:sz w:val="18"/>
      <w:szCs w:val="18"/>
    </w:rPr>
  </w:style>
  <w:style w:type="paragraph" w:styleId="a4">
    <w:name w:val="footer"/>
    <w:basedOn w:val="a"/>
    <w:link w:val="Char0"/>
    <w:uiPriority w:val="99"/>
    <w:semiHidden/>
    <w:unhideWhenUsed/>
    <w:rsid w:val="002A190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A1904"/>
    <w:rPr>
      <w:sz w:val="18"/>
      <w:szCs w:val="18"/>
    </w:rPr>
  </w:style>
  <w:style w:type="paragraph" w:styleId="a5">
    <w:name w:val="Body Text"/>
    <w:aliases w:val="正文文本 Char Char Char Char Char,正文文本 Char Char Char,正文文本 Char Char Char Char Char Char Char Char Char Char Char Char Char Char Char Char Char Char"/>
    <w:basedOn w:val="a"/>
    <w:link w:val="Char1"/>
    <w:rsid w:val="00FF0040"/>
    <w:rPr>
      <w:rFonts w:ascii="Times New Roman" w:eastAsia="仿宋_GB2312" w:hAnsi="Times New Roman" w:cs="Times New Roman"/>
      <w:sz w:val="32"/>
      <w:szCs w:val="20"/>
    </w:rPr>
  </w:style>
  <w:style w:type="character" w:customStyle="1" w:styleId="Char1">
    <w:name w:val="正文文本 Char"/>
    <w:basedOn w:val="a0"/>
    <w:link w:val="a5"/>
    <w:rsid w:val="00FF0040"/>
    <w:rPr>
      <w:rFonts w:ascii="Times New Roman" w:eastAsia="仿宋_GB2312" w:hAnsi="Times New Roman" w:cs="Times New Roman"/>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323</Words>
  <Characters>1843</Characters>
  <Application>Microsoft Office Word</Application>
  <DocSecurity>0</DocSecurity>
  <Lines>15</Lines>
  <Paragraphs>4</Paragraphs>
  <ScaleCrop>false</ScaleCrop>
  <Company>微软中国</Company>
  <LinksUpToDate>false</LinksUpToDate>
  <CharactersWithSpaces>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DADI</dc:creator>
  <cp:keywords/>
  <dc:description/>
  <cp:lastModifiedBy>DADI</cp:lastModifiedBy>
  <cp:revision>10</cp:revision>
  <dcterms:created xsi:type="dcterms:W3CDTF">2011-11-04T11:33:00Z</dcterms:created>
  <dcterms:modified xsi:type="dcterms:W3CDTF">2011-11-04T13:26:00Z</dcterms:modified>
</cp:coreProperties>
</file>